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CE7C1" w14:textId="774EDD1B" w:rsidR="00041FD6" w:rsidRPr="00917ABF" w:rsidRDefault="00041FD6" w:rsidP="00917ABF">
      <w:pPr>
        <w:spacing w:after="120"/>
        <w:jc w:val="center"/>
        <w:rPr>
          <w:rFonts w:ascii="Times" w:hAnsi="Times"/>
        </w:rPr>
      </w:pPr>
      <w:r>
        <w:rPr>
          <w:rFonts w:ascii="Times" w:hAnsi="Times"/>
          <w:b/>
        </w:rPr>
        <w:t>Testimony to the NJ Higher Education Committee</w:t>
      </w:r>
      <w:r>
        <w:rPr>
          <w:rFonts w:ascii="Times" w:hAnsi="Times"/>
          <w:b/>
        </w:rPr>
        <w:br/>
        <w:t>September 24</w:t>
      </w:r>
      <w:r w:rsidRPr="00041FD6">
        <w:rPr>
          <w:rFonts w:ascii="Times" w:hAnsi="Times"/>
          <w:b/>
          <w:vertAlign w:val="superscript"/>
        </w:rPr>
        <w:t>th</w:t>
      </w:r>
      <w:r>
        <w:rPr>
          <w:rFonts w:ascii="Times" w:hAnsi="Times"/>
          <w:b/>
        </w:rPr>
        <w:t>, 2012</w:t>
      </w:r>
    </w:p>
    <w:p w14:paraId="65A39B80" w14:textId="78D76C7A" w:rsidR="00C228B7" w:rsidRDefault="00617B78" w:rsidP="004F71DD">
      <w:pPr>
        <w:spacing w:after="120"/>
        <w:jc w:val="center"/>
        <w:rPr>
          <w:rFonts w:ascii="Times" w:hAnsi="Times"/>
          <w:b/>
        </w:rPr>
      </w:pPr>
      <w:r>
        <w:rPr>
          <w:rFonts w:ascii="Times" w:hAnsi="Times"/>
          <w:b/>
        </w:rPr>
        <w:t>Investment in Higher Education</w:t>
      </w:r>
      <w:r w:rsidR="00041FD6">
        <w:rPr>
          <w:rFonts w:ascii="Times" w:hAnsi="Times"/>
          <w:b/>
        </w:rPr>
        <w:t>: Some Notes on Benefits to the Economy</w:t>
      </w:r>
      <w:r w:rsidR="00C228B7">
        <w:rPr>
          <w:rFonts w:ascii="Times" w:hAnsi="Times"/>
          <w:b/>
        </w:rPr>
        <w:br/>
        <w:t xml:space="preserve">Peter </w:t>
      </w:r>
      <w:bookmarkStart w:id="0" w:name="_GoBack"/>
      <w:r w:rsidR="00C228B7">
        <w:rPr>
          <w:rFonts w:ascii="Times" w:hAnsi="Times"/>
          <w:b/>
        </w:rPr>
        <w:t>Rattigan</w:t>
      </w:r>
      <w:bookmarkEnd w:id="0"/>
      <w:r w:rsidR="004F71DD">
        <w:rPr>
          <w:rFonts w:ascii="Times" w:hAnsi="Times"/>
          <w:b/>
        </w:rPr>
        <w:t xml:space="preserve">, PhD, Associate Professor &amp; Chair, Health &amp; Exercise Science, </w:t>
      </w:r>
      <w:r w:rsidR="00C228B7">
        <w:rPr>
          <w:rFonts w:ascii="Times" w:hAnsi="Times"/>
          <w:b/>
        </w:rPr>
        <w:t>Rowan University</w:t>
      </w:r>
    </w:p>
    <w:p w14:paraId="23ADD566" w14:textId="26B79D98" w:rsidR="00041FD6" w:rsidRPr="00041FD6" w:rsidRDefault="00041FD6" w:rsidP="00041FD6">
      <w:pPr>
        <w:spacing w:after="120"/>
        <w:rPr>
          <w:rFonts w:ascii="Times" w:hAnsi="Times"/>
        </w:rPr>
      </w:pPr>
      <w:r>
        <w:rPr>
          <w:rFonts w:ascii="Times" w:hAnsi="Times"/>
        </w:rPr>
        <w:t xml:space="preserve">Others in this panel have testified on the economic benefits to the community of higher education in terms of research and grant funding. This part of the testimony focuses on </w:t>
      </w:r>
      <w:r w:rsidRPr="00041FD6">
        <w:rPr>
          <w:rFonts w:ascii="Times" w:hAnsi="Times"/>
        </w:rPr>
        <w:t>how important (good) te</w:t>
      </w:r>
      <w:r>
        <w:rPr>
          <w:rFonts w:ascii="Times" w:hAnsi="Times"/>
        </w:rPr>
        <w:t xml:space="preserve">aching itself is as an economic </w:t>
      </w:r>
      <w:r w:rsidRPr="00041FD6">
        <w:rPr>
          <w:rFonts w:ascii="Times" w:hAnsi="Times"/>
        </w:rPr>
        <w:t>asset to the state ­ in terms of devel</w:t>
      </w:r>
      <w:r>
        <w:rPr>
          <w:rFonts w:ascii="Times" w:hAnsi="Times"/>
        </w:rPr>
        <w:t>oping</w:t>
      </w:r>
      <w:r w:rsidR="00DF6367">
        <w:rPr>
          <w:rFonts w:ascii="Times" w:hAnsi="Times"/>
        </w:rPr>
        <w:t xml:space="preserve"> educated, competent,</w:t>
      </w:r>
      <w:r>
        <w:rPr>
          <w:rFonts w:ascii="Times" w:hAnsi="Times"/>
        </w:rPr>
        <w:t xml:space="preserve"> innovative, </w:t>
      </w:r>
      <w:r w:rsidR="00DF6367">
        <w:rPr>
          <w:rFonts w:ascii="Times" w:hAnsi="Times"/>
        </w:rPr>
        <w:t>and creative</w:t>
      </w:r>
      <w:r>
        <w:rPr>
          <w:rFonts w:ascii="Times" w:hAnsi="Times"/>
        </w:rPr>
        <w:t xml:space="preserve"> </w:t>
      </w:r>
      <w:r w:rsidRPr="00041FD6">
        <w:rPr>
          <w:rFonts w:ascii="Times" w:hAnsi="Times"/>
        </w:rPr>
        <w:t xml:space="preserve">graduates </w:t>
      </w:r>
      <w:r w:rsidR="00DF6367">
        <w:rPr>
          <w:rFonts w:ascii="Times" w:hAnsi="Times"/>
        </w:rPr>
        <w:t>who</w:t>
      </w:r>
      <w:r w:rsidRPr="00041FD6">
        <w:rPr>
          <w:rFonts w:ascii="Times" w:hAnsi="Times"/>
        </w:rPr>
        <w:t xml:space="preserve"> improve the economy </w:t>
      </w:r>
      <w:r w:rsidR="00DF6367">
        <w:rPr>
          <w:rFonts w:ascii="Times" w:hAnsi="Times"/>
        </w:rPr>
        <w:t xml:space="preserve">and community </w:t>
      </w:r>
      <w:r w:rsidRPr="00041FD6">
        <w:rPr>
          <w:rFonts w:ascii="Times" w:hAnsi="Times"/>
        </w:rPr>
        <w:t>as they enter the job market and</w:t>
      </w:r>
      <w:r>
        <w:rPr>
          <w:rFonts w:ascii="Times" w:hAnsi="Times"/>
        </w:rPr>
        <w:t xml:space="preserve"> </w:t>
      </w:r>
      <w:r w:rsidRPr="00041FD6">
        <w:rPr>
          <w:rFonts w:ascii="Times" w:hAnsi="Times"/>
        </w:rPr>
        <w:t>influence many/all sectors of it.</w:t>
      </w:r>
    </w:p>
    <w:p w14:paraId="26F7100F" w14:textId="77777777" w:rsidR="00DF6367" w:rsidRDefault="00041FD6" w:rsidP="003B0D1C">
      <w:pPr>
        <w:spacing w:after="120"/>
        <w:rPr>
          <w:rFonts w:ascii="Times" w:hAnsi="Times"/>
        </w:rPr>
      </w:pPr>
      <w:r>
        <w:rPr>
          <w:rFonts w:ascii="Times" w:hAnsi="Times"/>
        </w:rPr>
        <w:t xml:space="preserve">Earning a degree in itself is a benefit to the economy. </w:t>
      </w:r>
      <w:r w:rsidR="00F227C3">
        <w:rPr>
          <w:rFonts w:ascii="Times" w:hAnsi="Times"/>
        </w:rPr>
        <w:t xml:space="preserve">According to an analysis by the Pew Research Center, </w:t>
      </w:r>
      <w:r w:rsidR="00DF6367">
        <w:rPr>
          <w:rFonts w:ascii="Times" w:hAnsi="Times"/>
        </w:rPr>
        <w:t>utilizing</w:t>
      </w:r>
      <w:r w:rsidR="00F227C3">
        <w:rPr>
          <w:rFonts w:ascii="Times" w:hAnsi="Times"/>
        </w:rPr>
        <w:t xml:space="preserve"> data from the </w:t>
      </w:r>
      <w:r w:rsidR="0046277F" w:rsidRPr="0046277F">
        <w:rPr>
          <w:rFonts w:ascii="Times" w:hAnsi="Times"/>
        </w:rPr>
        <w:t xml:space="preserve">Census Bureau, </w:t>
      </w:r>
      <w:r w:rsidR="00F227C3">
        <w:rPr>
          <w:rFonts w:ascii="Times" w:hAnsi="Times"/>
        </w:rPr>
        <w:t xml:space="preserve">a </w:t>
      </w:r>
      <w:r w:rsidR="00DF6367">
        <w:rPr>
          <w:rFonts w:ascii="Times" w:hAnsi="Times"/>
        </w:rPr>
        <w:t xml:space="preserve">person </w:t>
      </w:r>
      <w:r w:rsidR="00F227C3">
        <w:rPr>
          <w:rFonts w:ascii="Times" w:hAnsi="Times"/>
        </w:rPr>
        <w:t xml:space="preserve">with an undergraduate degree will </w:t>
      </w:r>
      <w:r w:rsidR="0046277F" w:rsidRPr="0046277F">
        <w:rPr>
          <w:rFonts w:ascii="Times" w:hAnsi="Times"/>
        </w:rPr>
        <w:t>earn</w:t>
      </w:r>
      <w:r w:rsidR="001C3F71">
        <w:rPr>
          <w:rFonts w:ascii="Times" w:hAnsi="Times"/>
        </w:rPr>
        <w:t xml:space="preserve"> in their career on average $1.42 million over 40 years. The figure for a high school graduate is </w:t>
      </w:r>
      <w:r w:rsidR="0046277F" w:rsidRPr="0046277F">
        <w:rPr>
          <w:rFonts w:ascii="Times" w:hAnsi="Times"/>
        </w:rPr>
        <w:t>$770,000</w:t>
      </w:r>
      <w:r w:rsidR="001C3F71">
        <w:rPr>
          <w:rFonts w:ascii="Times" w:hAnsi="Times"/>
        </w:rPr>
        <w:t>, or $650,000 less. The difference after factoring college expense and loss of potential earnings over four years of college is smaller, but still a very substantial $550,000</w:t>
      </w:r>
      <w:r>
        <w:rPr>
          <w:rFonts w:ascii="Times" w:hAnsi="Times"/>
        </w:rPr>
        <w:t xml:space="preserve"> (</w:t>
      </w:r>
      <w:hyperlink r:id="rId6" w:history="1">
        <w:r w:rsidRPr="00C75125">
          <w:rPr>
            <w:rStyle w:val="Hyperlink"/>
            <w:rFonts w:ascii="Times" w:hAnsi="Times"/>
          </w:rPr>
          <w:t>http://www.pewsocialtrends.org/2011/05/16/lifetime-earnings-of-college-graduates/</w:t>
        </w:r>
      </w:hyperlink>
      <w:r>
        <w:rPr>
          <w:rFonts w:ascii="Times" w:hAnsi="Times"/>
        </w:rPr>
        <w:t>)</w:t>
      </w:r>
      <w:r w:rsidR="0046277F" w:rsidRPr="0046277F">
        <w:rPr>
          <w:rFonts w:ascii="Times" w:hAnsi="Times"/>
        </w:rPr>
        <w:t>.</w:t>
      </w:r>
      <w:r>
        <w:rPr>
          <w:rFonts w:ascii="Times" w:hAnsi="Times"/>
        </w:rPr>
        <w:t xml:space="preserve"> People who earn a graduate degree on average earn more over a 40-year career than those with only an undergraduate degree, $1.6 million on average (</w:t>
      </w:r>
      <w:hyperlink r:id="rId7" w:history="1">
        <w:r w:rsidRPr="00C75125">
          <w:rPr>
            <w:rStyle w:val="Hyperlink"/>
            <w:rFonts w:ascii="Times" w:hAnsi="Times"/>
          </w:rPr>
          <w:t>http://www.pewsocialtrends.org/files/2011/05/Is-College-Worth-It.pdf</w:t>
        </w:r>
      </w:hyperlink>
      <w:r>
        <w:rPr>
          <w:rFonts w:ascii="Times" w:hAnsi="Times"/>
        </w:rPr>
        <w:t xml:space="preserve">). </w:t>
      </w:r>
    </w:p>
    <w:p w14:paraId="3EF3A21B" w14:textId="34D0C8EC" w:rsidR="00451758" w:rsidRPr="0046277F" w:rsidRDefault="00DF6367" w:rsidP="000F5353">
      <w:pPr>
        <w:spacing w:after="120"/>
        <w:rPr>
          <w:rFonts w:ascii="Times" w:hAnsi="Times"/>
        </w:rPr>
      </w:pPr>
      <w:r>
        <w:rPr>
          <w:rFonts w:ascii="Times" w:hAnsi="Times"/>
        </w:rPr>
        <w:t>While higher education institutions in NJ are an asset to the economy for the reasons explained above, they do so much more through research and teaching.  With a focus on teaching and learning, the following examples are offered as just a few illustrations of the many, many good things going on at Rowan University that make investment in higher education an investment in the local, state and regional economy…</w:t>
      </w:r>
    </w:p>
    <w:p w14:paraId="78B3113C" w14:textId="3A0FBB9D" w:rsidR="00815A09" w:rsidRPr="005424EE" w:rsidRDefault="00815A09" w:rsidP="00917ABF">
      <w:pPr>
        <w:spacing w:after="80"/>
        <w:rPr>
          <w:rFonts w:ascii="Times" w:hAnsi="Times"/>
          <w:b/>
        </w:rPr>
      </w:pPr>
      <w:r w:rsidRPr="005424EE">
        <w:rPr>
          <w:rFonts w:ascii="Times" w:hAnsi="Times"/>
          <w:b/>
        </w:rPr>
        <w:t>Department of Marketing and Business Information Systems, Rohrer College of Business</w:t>
      </w:r>
    </w:p>
    <w:p w14:paraId="5D05EF32" w14:textId="7A087856" w:rsidR="00815A09" w:rsidRPr="003B0D1C" w:rsidRDefault="00815A09" w:rsidP="000F5353">
      <w:pPr>
        <w:spacing w:after="120"/>
        <w:rPr>
          <w:rFonts w:ascii="Times" w:hAnsi="Times"/>
          <w:i/>
        </w:rPr>
      </w:pPr>
      <w:r w:rsidRPr="005424EE">
        <w:rPr>
          <w:rFonts w:ascii="Times" w:hAnsi="Times"/>
          <w:i/>
        </w:rPr>
        <w:t>Project Based Learning</w:t>
      </w:r>
      <w:r w:rsidR="003B0D1C">
        <w:rPr>
          <w:rFonts w:ascii="Times" w:hAnsi="Times"/>
          <w:i/>
        </w:rPr>
        <w:t xml:space="preserve">: </w:t>
      </w:r>
      <w:r w:rsidRPr="005424EE">
        <w:rPr>
          <w:rFonts w:ascii="Times" w:hAnsi="Times"/>
        </w:rPr>
        <w:t>Real problems from existing businesses and organizations get solutions generated by students in the classroom.  Projects range from website design to promotion development to market planning.  Such projects occur</w:t>
      </w:r>
      <w:r w:rsidR="00DF6367">
        <w:rPr>
          <w:rFonts w:ascii="Times" w:hAnsi="Times"/>
        </w:rPr>
        <w:t xml:space="preserve"> in courses such as MKT 09.386. </w:t>
      </w:r>
      <w:proofErr w:type="gramStart"/>
      <w:r w:rsidRPr="005424EE">
        <w:rPr>
          <w:rFonts w:ascii="Times" w:hAnsi="Times"/>
        </w:rPr>
        <w:t>The Marketing Plan and MIS 02.428 Business Web Applications.</w:t>
      </w:r>
      <w:proofErr w:type="gramEnd"/>
      <w:r w:rsidRPr="005424EE">
        <w:rPr>
          <w:rFonts w:ascii="Times" w:hAnsi="Times"/>
        </w:rPr>
        <w:t xml:space="preserve">  These projects have often resulted in recognition from the businesses and organizations assisted.  </w:t>
      </w:r>
      <w:r w:rsidR="004F71DD">
        <w:rPr>
          <w:rFonts w:ascii="Times" w:hAnsi="Times"/>
        </w:rPr>
        <w:t xml:space="preserve">Dr. </w:t>
      </w:r>
      <w:r w:rsidRPr="005424EE">
        <w:rPr>
          <w:rFonts w:ascii="Times" w:hAnsi="Times"/>
        </w:rPr>
        <w:t>Dan McFarland received recognition from Camden County for such a project.</w:t>
      </w:r>
    </w:p>
    <w:p w14:paraId="31ED3EED" w14:textId="31FD7CCB" w:rsidR="00815A09" w:rsidRPr="003B0D1C" w:rsidRDefault="00815A09" w:rsidP="000F5353">
      <w:pPr>
        <w:spacing w:after="120"/>
        <w:rPr>
          <w:rFonts w:ascii="Times" w:hAnsi="Times"/>
          <w:i/>
        </w:rPr>
      </w:pPr>
      <w:r w:rsidRPr="005424EE">
        <w:rPr>
          <w:rFonts w:ascii="Times" w:hAnsi="Times"/>
          <w:i/>
        </w:rPr>
        <w:t>Research Informed Teaching Examples and Projects</w:t>
      </w:r>
      <w:r w:rsidR="003B0D1C">
        <w:rPr>
          <w:rFonts w:ascii="Times" w:hAnsi="Times"/>
          <w:i/>
        </w:rPr>
        <w:t xml:space="preserve">: </w:t>
      </w:r>
      <w:r w:rsidRPr="005424EE">
        <w:rPr>
          <w:rFonts w:ascii="Times" w:hAnsi="Times"/>
        </w:rPr>
        <w:t xml:space="preserve">Faculty engaged in research often bring these research projects into the classroom to enhance a particular lecture or to develop an engaging student learning experience.  In MKT 09.330 Marketing Channels or MKT 09.360 Service Marketing, the professor often brings examples of health promotion research in which he is engaged and uses it to develop group projects from which students can see the interaction of consumer psychology, organizational communication, and learning. </w:t>
      </w:r>
      <w:r w:rsidR="004F71DD">
        <w:rPr>
          <w:rFonts w:ascii="Times" w:hAnsi="Times"/>
        </w:rPr>
        <w:t xml:space="preserve">Dr. </w:t>
      </w:r>
      <w:r w:rsidRPr="005424EE">
        <w:rPr>
          <w:rFonts w:ascii="Times" w:hAnsi="Times"/>
        </w:rPr>
        <w:t>Manuel Pontes frequently uses the dissemination of health information as the basis for classroom assignments.</w:t>
      </w:r>
    </w:p>
    <w:p w14:paraId="42F8BE40" w14:textId="277DEF91" w:rsidR="00815A09" w:rsidRPr="003B0D1C" w:rsidRDefault="000F5353" w:rsidP="000F5353">
      <w:pPr>
        <w:spacing w:after="120"/>
        <w:rPr>
          <w:rFonts w:ascii="Times" w:hAnsi="Times"/>
          <w:i/>
        </w:rPr>
      </w:pPr>
      <w:r w:rsidRPr="005424EE">
        <w:rPr>
          <w:rFonts w:ascii="Times" w:hAnsi="Times"/>
          <w:i/>
        </w:rPr>
        <w:t>Joint</w:t>
      </w:r>
      <w:r w:rsidR="00815A09" w:rsidRPr="005424EE">
        <w:rPr>
          <w:rFonts w:ascii="Times" w:hAnsi="Times"/>
          <w:i/>
        </w:rPr>
        <w:t xml:space="preserve"> Faculty-Student Research</w:t>
      </w:r>
      <w:r w:rsidR="003B0D1C">
        <w:rPr>
          <w:rFonts w:ascii="Times" w:hAnsi="Times"/>
          <w:i/>
        </w:rPr>
        <w:t xml:space="preserve">: </w:t>
      </w:r>
      <w:r w:rsidR="00815A09" w:rsidRPr="005424EE">
        <w:rPr>
          <w:rFonts w:ascii="Times" w:hAnsi="Times"/>
        </w:rPr>
        <w:t>Whether grant-funded or not, Faculty often engage in research projects that involve partnering with students sometimes for credit in the form of an independent study and sometimes simply for the research experience.  The Management Information Systems Faculty regularly engage in joint projects with their students, both as means to conduct research and as well as a means to train students.  Darren Nicholson engages in research with students almost every semester as well as between semesters.</w:t>
      </w:r>
    </w:p>
    <w:p w14:paraId="448214D8" w14:textId="60BC5172" w:rsidR="003B0D1C" w:rsidRDefault="00815A09" w:rsidP="005424EE">
      <w:pPr>
        <w:spacing w:after="120"/>
        <w:rPr>
          <w:rFonts w:ascii="Times" w:hAnsi="Times"/>
          <w:b/>
        </w:rPr>
      </w:pPr>
      <w:r w:rsidRPr="005424EE">
        <w:rPr>
          <w:rFonts w:ascii="Times" w:hAnsi="Times"/>
        </w:rPr>
        <w:t>These experiences provide a varied and complete learning environment for students.  While the projects and experiences may also enhance the community through successfully completed projects (#1), a better understanding of business education in the creation of value (#2), and an improved ability to conduct research in the future (#3), it is the primary goal of such activity to produce graduates who will themselves add value to the community through their own contributions as community business people, leaders, and citizens.</w:t>
      </w:r>
    </w:p>
    <w:p w14:paraId="22E19AAF" w14:textId="7D7C0A92" w:rsidR="005424EE" w:rsidRPr="005424EE" w:rsidRDefault="005424EE" w:rsidP="00917ABF">
      <w:pPr>
        <w:spacing w:after="80"/>
        <w:rPr>
          <w:rFonts w:ascii="Times" w:hAnsi="Times"/>
          <w:b/>
        </w:rPr>
      </w:pPr>
      <w:r w:rsidRPr="005424EE">
        <w:rPr>
          <w:rFonts w:ascii="Times" w:hAnsi="Times"/>
          <w:b/>
        </w:rPr>
        <w:t xml:space="preserve">Department </w:t>
      </w:r>
      <w:r w:rsidR="003B0D1C">
        <w:rPr>
          <w:rFonts w:ascii="Times" w:hAnsi="Times"/>
          <w:b/>
        </w:rPr>
        <w:t xml:space="preserve">of </w:t>
      </w:r>
      <w:r w:rsidR="00002D2B">
        <w:rPr>
          <w:rFonts w:ascii="Times" w:hAnsi="Times"/>
          <w:b/>
        </w:rPr>
        <w:t>Chemistry and Biochemistry</w:t>
      </w:r>
    </w:p>
    <w:p w14:paraId="1A7FA02D" w14:textId="16A843F4" w:rsidR="005424EE" w:rsidRPr="005424EE" w:rsidRDefault="005424EE" w:rsidP="005424EE">
      <w:pPr>
        <w:spacing w:after="120"/>
        <w:rPr>
          <w:rFonts w:ascii="Times" w:hAnsi="Times"/>
        </w:rPr>
      </w:pPr>
      <w:r w:rsidRPr="005424EE">
        <w:rPr>
          <w:rFonts w:ascii="Times" w:hAnsi="Times"/>
        </w:rPr>
        <w:t xml:space="preserve">The department has increased </w:t>
      </w:r>
      <w:r w:rsidR="003B0D1C">
        <w:rPr>
          <w:rFonts w:ascii="Times" w:hAnsi="Times"/>
        </w:rPr>
        <w:t xml:space="preserve">its </w:t>
      </w:r>
      <w:r w:rsidRPr="005424EE">
        <w:rPr>
          <w:rFonts w:ascii="Times" w:hAnsi="Times"/>
        </w:rPr>
        <w:t>enrollment to double (250) over the pas</w:t>
      </w:r>
      <w:r w:rsidR="00C228B7">
        <w:rPr>
          <w:rFonts w:ascii="Times" w:hAnsi="Times"/>
        </w:rPr>
        <w:t xml:space="preserve">t 3 years, attracting more and </w:t>
      </w:r>
      <w:proofErr w:type="gramStart"/>
      <w:r w:rsidRPr="005424EE">
        <w:rPr>
          <w:rFonts w:ascii="Times" w:hAnsi="Times"/>
        </w:rPr>
        <w:t>better prepared</w:t>
      </w:r>
      <w:proofErr w:type="gramEnd"/>
      <w:r w:rsidRPr="005424EE">
        <w:rPr>
          <w:rFonts w:ascii="Times" w:hAnsi="Times"/>
        </w:rPr>
        <w:t xml:space="preserve"> high school graduates to their majors. </w:t>
      </w:r>
    </w:p>
    <w:p w14:paraId="20C57AEE" w14:textId="20AF73DB" w:rsidR="005424EE" w:rsidRPr="005424EE" w:rsidRDefault="005424EE" w:rsidP="005424EE">
      <w:pPr>
        <w:spacing w:after="120"/>
        <w:rPr>
          <w:rFonts w:ascii="Times" w:hAnsi="Times"/>
        </w:rPr>
      </w:pPr>
      <w:r w:rsidRPr="005424EE">
        <w:rPr>
          <w:rFonts w:ascii="Times" w:hAnsi="Times"/>
        </w:rPr>
        <w:lastRenderedPageBreak/>
        <w:t xml:space="preserve">Graduates become better prepared and qualified for high skilled work forces such as in chemical, biochemical and pharmaceutical industry. </w:t>
      </w:r>
      <w:proofErr w:type="gramStart"/>
      <w:r w:rsidRPr="005424EE">
        <w:rPr>
          <w:rFonts w:ascii="Times" w:hAnsi="Times"/>
        </w:rPr>
        <w:t>Graduates have been accepted by many high-quality graduate programs in leading universities around the country</w:t>
      </w:r>
      <w:proofErr w:type="gramEnd"/>
      <w:r w:rsidRPr="005424EE">
        <w:rPr>
          <w:rFonts w:ascii="Times" w:hAnsi="Times"/>
        </w:rPr>
        <w:t>.</w:t>
      </w:r>
    </w:p>
    <w:p w14:paraId="43E96F82" w14:textId="7A271CB5" w:rsidR="00410C32" w:rsidRPr="005424EE" w:rsidRDefault="005424EE" w:rsidP="00917ABF">
      <w:pPr>
        <w:spacing w:after="120"/>
        <w:rPr>
          <w:rFonts w:ascii="Times" w:hAnsi="Times"/>
        </w:rPr>
      </w:pPr>
      <w:r w:rsidRPr="005424EE">
        <w:rPr>
          <w:rFonts w:ascii="Times" w:hAnsi="Times"/>
        </w:rPr>
        <w:t xml:space="preserve">More real life project and collaborations have been fostered with industry to help research and </w:t>
      </w:r>
      <w:proofErr w:type="gramStart"/>
      <w:r w:rsidRPr="005424EE">
        <w:rPr>
          <w:rFonts w:ascii="Times" w:hAnsi="Times"/>
        </w:rPr>
        <w:t>development  in</w:t>
      </w:r>
      <w:proofErr w:type="gramEnd"/>
      <w:r w:rsidRPr="005424EE">
        <w:rPr>
          <w:rFonts w:ascii="Times" w:hAnsi="Times"/>
        </w:rPr>
        <w:t xml:space="preserve"> neighboring companies and hospitals-such intellectual support was virtually non-existent </w:t>
      </w:r>
      <w:r w:rsidR="00917ABF">
        <w:rPr>
          <w:rFonts w:ascii="Times" w:hAnsi="Times"/>
        </w:rPr>
        <w:t>in the South Jersey in the past.</w:t>
      </w:r>
    </w:p>
    <w:p w14:paraId="6D67ABCF" w14:textId="77777777" w:rsidR="00815A09" w:rsidRPr="005424EE" w:rsidRDefault="00815A09" w:rsidP="00002D2B">
      <w:pPr>
        <w:spacing w:after="80"/>
        <w:rPr>
          <w:rFonts w:ascii="Times" w:hAnsi="Times"/>
          <w:b/>
        </w:rPr>
      </w:pPr>
      <w:r w:rsidRPr="005424EE">
        <w:rPr>
          <w:rFonts w:ascii="Times" w:hAnsi="Times"/>
          <w:b/>
        </w:rPr>
        <w:t>Department of Civil &amp; Environmental Engineering, College of Engineering</w:t>
      </w:r>
    </w:p>
    <w:p w14:paraId="3D371F62" w14:textId="77777777" w:rsidR="00815A09" w:rsidRPr="005424EE" w:rsidRDefault="00815A09" w:rsidP="000F5353">
      <w:pPr>
        <w:widowControl w:val="0"/>
        <w:autoSpaceDE w:val="0"/>
        <w:autoSpaceDN w:val="0"/>
        <w:adjustRightInd w:val="0"/>
        <w:spacing w:after="120"/>
        <w:rPr>
          <w:rFonts w:ascii="Times" w:hAnsi="Times" w:cs="Times New Roman"/>
        </w:rPr>
      </w:pPr>
      <w:r w:rsidRPr="005424EE">
        <w:rPr>
          <w:rFonts w:ascii="Times" w:hAnsi="Times" w:cs="Times New Roman"/>
        </w:rPr>
        <w:t xml:space="preserve">Dr. Joseph </w:t>
      </w:r>
      <w:proofErr w:type="spellStart"/>
      <w:r w:rsidRPr="005424EE">
        <w:rPr>
          <w:rFonts w:ascii="Times" w:hAnsi="Times" w:cs="Times New Roman"/>
        </w:rPr>
        <w:t>Daraio</w:t>
      </w:r>
      <w:proofErr w:type="spellEnd"/>
      <w:r w:rsidRPr="005424EE">
        <w:rPr>
          <w:rFonts w:ascii="Times" w:hAnsi="Times" w:cs="Times New Roman"/>
        </w:rPr>
        <w:t xml:space="preserve"> recently joined the department. His research and teaching includes sustainable management of water resources, and development and improvement in infrastructure. A collaboration of research and teaching will develop graduates with engineering prac</w:t>
      </w:r>
      <w:r w:rsidRPr="005424EE">
        <w:rPr>
          <w:rFonts w:ascii="Times" w:hAnsi="Times" w:cs="z˝(ÔˇøÚ‹"/>
        </w:rPr>
        <w:t>ti</w:t>
      </w:r>
      <w:r w:rsidRPr="005424EE">
        <w:rPr>
          <w:rFonts w:ascii="Times" w:hAnsi="Times" w:cs="Times New Roman"/>
        </w:rPr>
        <w:t>ce skills in sustainability and improvement in environmental and human health.</w:t>
      </w:r>
    </w:p>
    <w:p w14:paraId="06BBBDC2" w14:textId="77777777" w:rsidR="00252C8A" w:rsidRPr="005424EE" w:rsidRDefault="00815A09" w:rsidP="000F5353">
      <w:pPr>
        <w:widowControl w:val="0"/>
        <w:autoSpaceDE w:val="0"/>
        <w:autoSpaceDN w:val="0"/>
        <w:adjustRightInd w:val="0"/>
        <w:spacing w:after="120"/>
        <w:rPr>
          <w:rFonts w:ascii="Times" w:hAnsi="Times" w:cs="Times New Roman"/>
        </w:rPr>
      </w:pPr>
      <w:r w:rsidRPr="005424EE">
        <w:rPr>
          <w:rFonts w:ascii="Times" w:hAnsi="Times" w:cs="Times New Roman"/>
        </w:rPr>
        <w:t xml:space="preserve">Dr. Ralph </w:t>
      </w:r>
      <w:proofErr w:type="spellStart"/>
      <w:r w:rsidRPr="005424EE">
        <w:rPr>
          <w:rFonts w:ascii="Times" w:hAnsi="Times" w:cs="Times New Roman"/>
        </w:rPr>
        <w:t>Dusseau</w:t>
      </w:r>
      <w:proofErr w:type="spellEnd"/>
      <w:r w:rsidRPr="005424EE">
        <w:rPr>
          <w:rFonts w:ascii="Times" w:hAnsi="Times" w:cs="Times New Roman"/>
        </w:rPr>
        <w:t xml:space="preserve"> is working with </w:t>
      </w:r>
      <w:r w:rsidR="00252C8A" w:rsidRPr="005424EE">
        <w:rPr>
          <w:rFonts w:ascii="Times" w:hAnsi="Times" w:cs="Times New Roman"/>
        </w:rPr>
        <w:t>his</w:t>
      </w:r>
      <w:r w:rsidRPr="005424EE">
        <w:rPr>
          <w:rFonts w:ascii="Times" w:hAnsi="Times" w:cs="Times New Roman"/>
        </w:rPr>
        <w:t xml:space="preserve"> Junior/Senior Clinic team </w:t>
      </w:r>
      <w:r w:rsidR="00252C8A" w:rsidRPr="005424EE">
        <w:rPr>
          <w:rFonts w:ascii="Times" w:hAnsi="Times" w:cs="Times New Roman"/>
        </w:rPr>
        <w:t>“</w:t>
      </w:r>
      <w:r w:rsidRPr="005424EE">
        <w:rPr>
          <w:rFonts w:ascii="Times" w:hAnsi="Times" w:cs="Times New Roman"/>
        </w:rPr>
        <w:t>to determine the feasibility of rehabilitating a steel arch hanger (Hanger Q) at Millville Airport</w:t>
      </w:r>
      <w:r w:rsidR="00252C8A" w:rsidRPr="005424EE">
        <w:rPr>
          <w:rFonts w:ascii="Times" w:hAnsi="Times" w:cs="Times New Roman"/>
        </w:rPr>
        <w:t>” (CEE Newsletter, Fall 2012, p.2)</w:t>
      </w:r>
      <w:r w:rsidRPr="005424EE">
        <w:rPr>
          <w:rFonts w:ascii="Times" w:hAnsi="Times" w:cs="Times New Roman"/>
        </w:rPr>
        <w:t xml:space="preserve">. This is one example of many projects that both help the area and help prepare graduates who will bring </w:t>
      </w:r>
      <w:r w:rsidR="00252C8A" w:rsidRPr="005424EE">
        <w:rPr>
          <w:rFonts w:ascii="Times" w:hAnsi="Times" w:cs="Times New Roman"/>
        </w:rPr>
        <w:t>immediate value to the region.</w:t>
      </w:r>
    </w:p>
    <w:p w14:paraId="05B2F7A2" w14:textId="77777777" w:rsidR="00002D2B" w:rsidRDefault="00252C8A" w:rsidP="00002D2B">
      <w:pPr>
        <w:widowControl w:val="0"/>
        <w:autoSpaceDE w:val="0"/>
        <w:autoSpaceDN w:val="0"/>
        <w:adjustRightInd w:val="0"/>
        <w:spacing w:after="200"/>
        <w:rPr>
          <w:rFonts w:ascii="Times" w:hAnsi="Times" w:cs="Times New Roman"/>
        </w:rPr>
      </w:pPr>
      <w:r w:rsidRPr="005424EE">
        <w:rPr>
          <w:rFonts w:ascii="Times" w:hAnsi="Times" w:cs="Times New Roman"/>
        </w:rPr>
        <w:t>Among the many students achieving great things that will bring value to the world beyond Rowan University, Andrea R. McFarland, graduating class of 2014, is “currently conducting research about mixed species algae on</w:t>
      </w:r>
      <w:r w:rsidR="000F5353" w:rsidRPr="005424EE">
        <w:rPr>
          <w:rFonts w:ascii="Times" w:hAnsi="Times" w:cs="Times New Roman"/>
        </w:rPr>
        <w:t xml:space="preserve"> </w:t>
      </w:r>
      <w:r w:rsidRPr="005424EE">
        <w:rPr>
          <w:rFonts w:ascii="Times" w:hAnsi="Times" w:cs="Times New Roman"/>
        </w:rPr>
        <w:t>an Honors Research Fellowship… She is also the vice president of Engineers Without Borders and has traveled to The Gambia, Africa, to work on water retrieval systems in eight separate villages” (CEE Newsletter, Fall 2012, p.6)</w:t>
      </w:r>
      <w:r w:rsidR="00917ABF">
        <w:rPr>
          <w:rFonts w:ascii="Times" w:hAnsi="Times" w:cs="Times New Roman"/>
        </w:rPr>
        <w:t>.</w:t>
      </w:r>
    </w:p>
    <w:p w14:paraId="09B2BE2D" w14:textId="5804835E" w:rsidR="00AC17C3" w:rsidRPr="00002D2B" w:rsidRDefault="00AC17C3" w:rsidP="00002D2B">
      <w:pPr>
        <w:widowControl w:val="0"/>
        <w:autoSpaceDE w:val="0"/>
        <w:autoSpaceDN w:val="0"/>
        <w:adjustRightInd w:val="0"/>
        <w:spacing w:after="80"/>
        <w:rPr>
          <w:rFonts w:ascii="Times" w:hAnsi="Times" w:cs="Times New Roman"/>
          <w:b/>
        </w:rPr>
      </w:pPr>
      <w:r w:rsidRPr="005424EE">
        <w:rPr>
          <w:rFonts w:ascii="Times" w:hAnsi="Times" w:cs="Times New Roman"/>
          <w:b/>
        </w:rPr>
        <w:t>Department of English</w:t>
      </w:r>
    </w:p>
    <w:p w14:paraId="5ABD4717" w14:textId="64A953D5" w:rsidR="00002D2B" w:rsidRDefault="004F71DD" w:rsidP="00002D2B">
      <w:pPr>
        <w:widowControl w:val="0"/>
        <w:autoSpaceDE w:val="0"/>
        <w:autoSpaceDN w:val="0"/>
        <w:adjustRightInd w:val="0"/>
        <w:spacing w:after="240"/>
        <w:rPr>
          <w:rFonts w:ascii="Times" w:hAnsi="Times" w:cs="Times New Roman"/>
        </w:rPr>
      </w:pPr>
      <w:r>
        <w:rPr>
          <w:rFonts w:ascii="Times" w:hAnsi="Times" w:cs="Times New Roman"/>
        </w:rPr>
        <w:t xml:space="preserve">Drs. </w:t>
      </w:r>
      <w:r w:rsidR="00AC17C3" w:rsidRPr="005424EE">
        <w:rPr>
          <w:rFonts w:ascii="Times" w:hAnsi="Times" w:cs="Times New Roman"/>
        </w:rPr>
        <w:t xml:space="preserve">Tim and Martha </w:t>
      </w:r>
      <w:proofErr w:type="spellStart"/>
      <w:r w:rsidR="00AC17C3" w:rsidRPr="005424EE">
        <w:rPr>
          <w:rFonts w:ascii="Times" w:hAnsi="Times" w:cs="Times New Roman"/>
        </w:rPr>
        <w:t>Viator</w:t>
      </w:r>
      <w:proofErr w:type="spellEnd"/>
      <w:r w:rsidR="00AC17C3" w:rsidRPr="005424EE">
        <w:rPr>
          <w:rFonts w:ascii="Times" w:hAnsi="Times" w:cs="Times New Roman"/>
        </w:rPr>
        <w:t xml:space="preserve"> have recently published articles about versions of The American Dream.  In what is a clear example of collegial collaboration, they developed definitions of eight variations of the American Dream and questions for secondary teachers to use in their classes.  In May </w:t>
      </w:r>
      <w:r w:rsidR="003B0D1C">
        <w:rPr>
          <w:rFonts w:ascii="Times" w:hAnsi="Times" w:cs="Times New Roman"/>
        </w:rPr>
        <w:t xml:space="preserve">2012, </w:t>
      </w:r>
      <w:r w:rsidR="00AC17C3" w:rsidRPr="005424EE">
        <w:rPr>
          <w:rFonts w:ascii="Times" w:hAnsi="Times" w:cs="Times New Roman"/>
        </w:rPr>
        <w:t xml:space="preserve">they presented their research in a workshop for high school teachers of social studies and of literature/language arts.  At least three school districts will employ </w:t>
      </w:r>
      <w:r w:rsidR="00AC17C3">
        <w:rPr>
          <w:rFonts w:ascii="Times" w:hAnsi="Times" w:cs="Times New Roman"/>
        </w:rPr>
        <w:t>this</w:t>
      </w:r>
      <w:r w:rsidR="00AC17C3" w:rsidRPr="005424EE">
        <w:rPr>
          <w:rFonts w:ascii="Times" w:hAnsi="Times" w:cs="Times New Roman"/>
        </w:rPr>
        <w:t xml:space="preserve"> research in their classes, especially as it helps with economic literacy.  </w:t>
      </w:r>
    </w:p>
    <w:p w14:paraId="5E3FB974" w14:textId="77777777" w:rsidR="00002D2B" w:rsidRDefault="00AC17C3" w:rsidP="00002D2B">
      <w:pPr>
        <w:widowControl w:val="0"/>
        <w:autoSpaceDE w:val="0"/>
        <w:autoSpaceDN w:val="0"/>
        <w:adjustRightInd w:val="0"/>
        <w:spacing w:after="80"/>
        <w:rPr>
          <w:rFonts w:ascii="Times" w:hAnsi="Times" w:cs="Times New Roman"/>
        </w:rPr>
      </w:pPr>
      <w:r w:rsidRPr="005424EE">
        <w:rPr>
          <w:rFonts w:ascii="Times" w:hAnsi="Times" w:cs="Times New Roman"/>
          <w:b/>
        </w:rPr>
        <w:t xml:space="preserve">Department of </w:t>
      </w:r>
      <w:r>
        <w:rPr>
          <w:rFonts w:ascii="Times" w:hAnsi="Times" w:cs="Times New Roman"/>
          <w:b/>
        </w:rPr>
        <w:t>Foreign Language &amp; Literature</w:t>
      </w:r>
    </w:p>
    <w:p w14:paraId="3FACFC41" w14:textId="4DBA8DAD" w:rsidR="00AC17C3" w:rsidRPr="00AC17C3" w:rsidRDefault="00AC17C3" w:rsidP="00002D2B">
      <w:pPr>
        <w:widowControl w:val="0"/>
        <w:autoSpaceDE w:val="0"/>
        <w:autoSpaceDN w:val="0"/>
        <w:adjustRightInd w:val="0"/>
        <w:spacing w:after="80"/>
        <w:rPr>
          <w:rFonts w:ascii="Times" w:hAnsi="Times" w:cs="Times New Roman"/>
        </w:rPr>
      </w:pPr>
      <w:r w:rsidRPr="00AC17C3">
        <w:rPr>
          <w:rFonts w:ascii="Times" w:hAnsi="Times" w:cs="Times New Roman"/>
        </w:rPr>
        <w:t>Dr. Roberto Madero regularly researches and publishes on Argentine political and literary history; he is currently teaching a special topics course in the department on "Literature &amp; Dictatorship" which relates directly to student awareness of Latin American political history</w:t>
      </w:r>
      <w:r>
        <w:rPr>
          <w:rFonts w:ascii="Times" w:hAnsi="Times" w:cs="Times New Roman"/>
        </w:rPr>
        <w:t>.</w:t>
      </w:r>
    </w:p>
    <w:p w14:paraId="6A5632E3" w14:textId="77777777" w:rsidR="00AC17C3" w:rsidRDefault="00AC17C3" w:rsidP="00AC17C3">
      <w:pPr>
        <w:widowControl w:val="0"/>
        <w:autoSpaceDE w:val="0"/>
        <w:autoSpaceDN w:val="0"/>
        <w:adjustRightInd w:val="0"/>
        <w:spacing w:after="120"/>
        <w:rPr>
          <w:rFonts w:ascii="Times" w:hAnsi="Times" w:cs="Times New Roman"/>
        </w:rPr>
      </w:pPr>
      <w:r w:rsidRPr="00AC17C3">
        <w:rPr>
          <w:rFonts w:ascii="Times" w:hAnsi="Times" w:cs="Times New Roman"/>
        </w:rPr>
        <w:t>Dr. Marilyn Manley does the same with Andean Quechua language, spoken by one million indigenous people of Latin America; she teaches "Modern Descendants of the Incas" an Honors course</w:t>
      </w:r>
      <w:r>
        <w:rPr>
          <w:rFonts w:ascii="Times" w:hAnsi="Times" w:cs="Times New Roman"/>
        </w:rPr>
        <w:t>.</w:t>
      </w:r>
    </w:p>
    <w:p w14:paraId="1E5D649D" w14:textId="5BE72FE5" w:rsidR="00AC17C3" w:rsidRPr="00AC17C3" w:rsidRDefault="00AC17C3" w:rsidP="00002D2B">
      <w:pPr>
        <w:widowControl w:val="0"/>
        <w:autoSpaceDE w:val="0"/>
        <w:autoSpaceDN w:val="0"/>
        <w:adjustRightInd w:val="0"/>
        <w:spacing w:after="80"/>
        <w:rPr>
          <w:rFonts w:ascii="Times" w:hAnsi="Times" w:cs="Times New Roman"/>
        </w:rPr>
      </w:pPr>
      <w:r>
        <w:rPr>
          <w:rFonts w:ascii="Times" w:hAnsi="Times" w:cs="Times New Roman"/>
        </w:rPr>
        <w:t xml:space="preserve">These types of courses are invaluable in increasing awareness of and engagement in international issues for graduates, an asset in an increasingly global economic environment. </w:t>
      </w:r>
      <w:r w:rsidR="00451758">
        <w:rPr>
          <w:rFonts w:ascii="Times" w:hAnsi="Times" w:cs="Times New Roman"/>
        </w:rPr>
        <w:br/>
      </w:r>
      <w:r w:rsidRPr="00002D2B">
        <w:rPr>
          <w:rFonts w:ascii="Times" w:hAnsi="Times" w:cs="Times New Roman"/>
          <w:sz w:val="20"/>
          <w:szCs w:val="20"/>
        </w:rPr>
        <w:br/>
      </w:r>
      <w:r w:rsidRPr="005424EE">
        <w:rPr>
          <w:rFonts w:ascii="Times" w:hAnsi="Times" w:cs="Times New Roman"/>
          <w:b/>
        </w:rPr>
        <w:t xml:space="preserve">Department of </w:t>
      </w:r>
      <w:r>
        <w:rPr>
          <w:rFonts w:ascii="Times" w:hAnsi="Times" w:cs="Times New Roman"/>
          <w:b/>
        </w:rPr>
        <w:t>Health &amp; Exercise Science</w:t>
      </w:r>
    </w:p>
    <w:p w14:paraId="7FE99E9E" w14:textId="528F4411" w:rsidR="00AC17C3" w:rsidRPr="005424EE" w:rsidRDefault="00AC17C3" w:rsidP="00AC17C3">
      <w:pPr>
        <w:widowControl w:val="0"/>
        <w:autoSpaceDE w:val="0"/>
        <w:autoSpaceDN w:val="0"/>
        <w:adjustRightInd w:val="0"/>
        <w:spacing w:after="120"/>
        <w:rPr>
          <w:rFonts w:ascii="Times" w:hAnsi="Times" w:cs="Times New Roman"/>
        </w:rPr>
      </w:pPr>
      <w:r>
        <w:rPr>
          <w:rFonts w:ascii="Times" w:hAnsi="Times" w:cs="Times New Roman"/>
        </w:rPr>
        <w:t>The department</w:t>
      </w:r>
      <w:r w:rsidR="004F71DD">
        <w:rPr>
          <w:rFonts w:ascii="Times" w:hAnsi="Times" w:cs="Times New Roman"/>
        </w:rPr>
        <w:t>, led by Dr. Jim McCall and Dr. Peter Rattigan,</w:t>
      </w:r>
      <w:r>
        <w:rPr>
          <w:rFonts w:ascii="Times" w:hAnsi="Times" w:cs="Times New Roman"/>
        </w:rPr>
        <w:t xml:space="preserve"> has partnered with its state organization and the NJ YMCA, in conjunction with a grant from Horizon, </w:t>
      </w:r>
      <w:r w:rsidR="004F71DD">
        <w:rPr>
          <w:rFonts w:ascii="Times" w:hAnsi="Times" w:cs="Times New Roman"/>
        </w:rPr>
        <w:t>on</w:t>
      </w:r>
      <w:r>
        <w:rPr>
          <w:rFonts w:ascii="Times" w:hAnsi="Times" w:cs="Times New Roman"/>
        </w:rPr>
        <w:t xml:space="preserve"> a project that will</w:t>
      </w:r>
      <w:r w:rsidR="004F71DD">
        <w:rPr>
          <w:rFonts w:ascii="Times" w:hAnsi="Times" w:cs="Times New Roman"/>
        </w:rPr>
        <w:t xml:space="preserve"> conduct health fitness testing, </w:t>
      </w:r>
      <w:r>
        <w:rPr>
          <w:rFonts w:ascii="Times" w:hAnsi="Times" w:cs="Times New Roman"/>
        </w:rPr>
        <w:t>instruction</w:t>
      </w:r>
      <w:r w:rsidR="004F71DD">
        <w:rPr>
          <w:rFonts w:ascii="Times" w:hAnsi="Times" w:cs="Times New Roman"/>
        </w:rPr>
        <w:t xml:space="preserve"> and assessment</w:t>
      </w:r>
      <w:r>
        <w:rPr>
          <w:rFonts w:ascii="Times" w:hAnsi="Times" w:cs="Times New Roman"/>
        </w:rPr>
        <w:t xml:space="preserve"> for 22 NJ schools, expanding to around 60 schools over the next three years. It is hoped that the project will expand to many more schools and districts and become a major player in assessing and addressing health fitness issues, including obesity and diabetes, in K-12 schools across the entire state</w:t>
      </w:r>
      <w:r w:rsidRPr="005424EE">
        <w:rPr>
          <w:rFonts w:ascii="Times" w:hAnsi="Times" w:cs="Times New Roman"/>
        </w:rPr>
        <w:t xml:space="preserve">. </w:t>
      </w:r>
      <w:r w:rsidR="00884FC9">
        <w:rPr>
          <w:rFonts w:ascii="Times" w:hAnsi="Times" w:cs="Times New Roman"/>
        </w:rPr>
        <w:t>Graduates certified in K-12 Health and Physical Education are trained in the same fitness assessment and education programs, and will influence the health of students and future adults across New Jersey.</w:t>
      </w:r>
    </w:p>
    <w:p w14:paraId="545D4F40" w14:textId="7B697190" w:rsidR="00DF6367" w:rsidRPr="00451758" w:rsidRDefault="0042080C" w:rsidP="00F227C3">
      <w:pPr>
        <w:widowControl w:val="0"/>
        <w:autoSpaceDE w:val="0"/>
        <w:autoSpaceDN w:val="0"/>
        <w:adjustRightInd w:val="0"/>
        <w:spacing w:after="120"/>
        <w:rPr>
          <w:rFonts w:ascii="Times" w:hAnsi="Times" w:cs="Times New Roman"/>
        </w:rPr>
      </w:pPr>
      <w:r>
        <w:rPr>
          <w:rFonts w:ascii="Times" w:hAnsi="Times" w:cs="Times New Roman"/>
        </w:rPr>
        <w:t xml:space="preserve">The department’s </w:t>
      </w:r>
      <w:r w:rsidR="00AC17C3" w:rsidRPr="00AC17C3">
        <w:rPr>
          <w:rFonts w:ascii="Times" w:hAnsi="Times" w:cs="Times New Roman"/>
        </w:rPr>
        <w:t>Get FIT</w:t>
      </w:r>
      <w:r w:rsidR="003B0D1C">
        <w:rPr>
          <w:rFonts w:ascii="Times" w:hAnsi="Times" w:cs="Times New Roman"/>
        </w:rPr>
        <w:t xml:space="preserve"> program</w:t>
      </w:r>
      <w:r w:rsidR="004F71DD">
        <w:rPr>
          <w:rFonts w:ascii="Times" w:hAnsi="Times" w:cs="Times New Roman"/>
        </w:rPr>
        <w:t>, led by Dr. Leslie Spencer,</w:t>
      </w:r>
      <w:r w:rsidR="00AC17C3" w:rsidRPr="00AC17C3">
        <w:rPr>
          <w:rFonts w:ascii="Times" w:hAnsi="Times" w:cs="Times New Roman"/>
        </w:rPr>
        <w:t xml:space="preserve"> started in 2008 and has been run in some form ever since.</w:t>
      </w:r>
      <w:r w:rsidR="00AC17C3">
        <w:rPr>
          <w:rFonts w:ascii="Times" w:hAnsi="Times" w:cs="Times New Roman"/>
        </w:rPr>
        <w:t xml:space="preserve"> It</w:t>
      </w:r>
      <w:r w:rsidR="00AC17C3" w:rsidRPr="00AC17C3">
        <w:rPr>
          <w:rFonts w:ascii="Times" w:hAnsi="Times" w:cs="Times New Roman"/>
        </w:rPr>
        <w:t>s "parent" organization is the Family Resource Network (state agency) with Rowan as it's first and primary partner.</w:t>
      </w:r>
      <w:r w:rsidR="00AC17C3">
        <w:rPr>
          <w:rFonts w:ascii="Times" w:hAnsi="Times" w:cs="Times New Roman"/>
        </w:rPr>
        <w:t xml:space="preserve"> </w:t>
      </w:r>
      <w:r w:rsidR="00AC17C3" w:rsidRPr="00AC17C3">
        <w:rPr>
          <w:rFonts w:ascii="Times" w:hAnsi="Times" w:cs="Times New Roman"/>
        </w:rPr>
        <w:t xml:space="preserve">Past funders have included CIGNA Foundation, AETNA Foundation, </w:t>
      </w:r>
      <w:proofErr w:type="gramStart"/>
      <w:r w:rsidR="00AC17C3" w:rsidRPr="00AC17C3">
        <w:rPr>
          <w:rFonts w:ascii="Times" w:hAnsi="Times" w:cs="Times New Roman"/>
        </w:rPr>
        <w:t>NJ Council on Disabilities, Rowan University (NSFSG program) and the Family Resource Network</w:t>
      </w:r>
      <w:proofErr w:type="gramEnd"/>
      <w:r w:rsidR="00AC17C3" w:rsidRPr="00AC17C3">
        <w:rPr>
          <w:rFonts w:ascii="Times" w:hAnsi="Times" w:cs="Times New Roman"/>
        </w:rPr>
        <w:t>.</w:t>
      </w:r>
      <w:r w:rsidR="00AC17C3">
        <w:rPr>
          <w:rFonts w:ascii="Times" w:hAnsi="Times" w:cs="Times New Roman"/>
        </w:rPr>
        <w:t xml:space="preserve"> Data </w:t>
      </w:r>
      <w:r w:rsidR="00AC17C3" w:rsidRPr="00AC17C3">
        <w:rPr>
          <w:rFonts w:ascii="Times" w:hAnsi="Times" w:cs="Times New Roman"/>
        </w:rPr>
        <w:t>indicate</w:t>
      </w:r>
      <w:r w:rsidR="00AC17C3">
        <w:rPr>
          <w:rFonts w:ascii="Times" w:hAnsi="Times" w:cs="Times New Roman"/>
        </w:rPr>
        <w:t>s that it is an extremel</w:t>
      </w:r>
      <w:r w:rsidR="00AC17C3" w:rsidRPr="00AC17C3">
        <w:rPr>
          <w:rFonts w:ascii="Times" w:hAnsi="Times" w:cs="Times New Roman"/>
        </w:rPr>
        <w:t xml:space="preserve">y effective and cost-effective program.  It is effective in improving fitness levels and reducing health risks of </w:t>
      </w:r>
      <w:r w:rsidR="003B0D1C">
        <w:rPr>
          <w:rFonts w:ascii="Times" w:hAnsi="Times" w:cs="Times New Roman"/>
        </w:rPr>
        <w:t>individuals with developmental disabilities</w:t>
      </w:r>
      <w:r w:rsidR="00AC17C3" w:rsidRPr="00AC17C3">
        <w:rPr>
          <w:rFonts w:ascii="Times" w:hAnsi="Times" w:cs="Times New Roman"/>
        </w:rPr>
        <w:t xml:space="preserve">.  It is cost-effective in that </w:t>
      </w:r>
      <w:r w:rsidR="00AC17C3">
        <w:rPr>
          <w:rFonts w:ascii="Times" w:hAnsi="Times" w:cs="Times New Roman"/>
        </w:rPr>
        <w:t>it</w:t>
      </w:r>
      <w:r w:rsidR="00AC17C3" w:rsidRPr="00AC17C3">
        <w:rPr>
          <w:rFonts w:ascii="Times" w:hAnsi="Times" w:cs="Times New Roman"/>
        </w:rPr>
        <w:t xml:space="preserve"> served 120 clients and provided significant training for 40 under</w:t>
      </w:r>
      <w:r w:rsidR="00AC17C3">
        <w:rPr>
          <w:rFonts w:ascii="Times" w:hAnsi="Times" w:cs="Times New Roman"/>
        </w:rPr>
        <w:t xml:space="preserve">graduate students last year for </w:t>
      </w:r>
      <w:r w:rsidR="00AC17C3" w:rsidRPr="00AC17C3">
        <w:rPr>
          <w:rFonts w:ascii="Times" w:hAnsi="Times" w:cs="Times New Roman"/>
        </w:rPr>
        <w:t xml:space="preserve">$48,000.   </w:t>
      </w:r>
      <w:proofErr w:type="gramStart"/>
      <w:r w:rsidR="00AC17C3" w:rsidRPr="00AC17C3">
        <w:rPr>
          <w:rFonts w:ascii="Times" w:hAnsi="Times" w:cs="Times New Roman"/>
        </w:rPr>
        <w:t>This $48,000</w:t>
      </w:r>
      <w:r w:rsidR="00AC17C3">
        <w:rPr>
          <w:rFonts w:ascii="Times" w:hAnsi="Times" w:cs="Times New Roman"/>
        </w:rPr>
        <w:t>.</w:t>
      </w:r>
      <w:proofErr w:type="gramEnd"/>
      <w:r w:rsidR="00AC17C3">
        <w:rPr>
          <w:rFonts w:ascii="Times" w:hAnsi="Times" w:cs="Times New Roman"/>
        </w:rPr>
        <w:t xml:space="preserve"> This</w:t>
      </w:r>
      <w:r w:rsidR="00AC17C3" w:rsidRPr="00AC17C3">
        <w:rPr>
          <w:rFonts w:ascii="Times" w:hAnsi="Times" w:cs="Times New Roman"/>
        </w:rPr>
        <w:t xml:space="preserve"> also includes the cost of developing and implementing a </w:t>
      </w:r>
      <w:proofErr w:type="gramStart"/>
      <w:r w:rsidR="00AC17C3" w:rsidRPr="00AC17C3">
        <w:rPr>
          <w:rFonts w:ascii="Times" w:hAnsi="Times" w:cs="Times New Roman"/>
        </w:rPr>
        <w:t>nutrition counseling</w:t>
      </w:r>
      <w:proofErr w:type="gramEnd"/>
      <w:r w:rsidR="00AC17C3" w:rsidRPr="00AC17C3">
        <w:rPr>
          <w:rFonts w:ascii="Times" w:hAnsi="Times" w:cs="Times New Roman"/>
        </w:rPr>
        <w:t xml:space="preserve"> program in which 10 nutrition counselors were trained.</w:t>
      </w:r>
      <w:r w:rsidR="00AC17C3">
        <w:rPr>
          <w:rFonts w:ascii="Times" w:hAnsi="Times" w:cs="Times New Roman"/>
        </w:rPr>
        <w:t xml:space="preserve"> The value</w:t>
      </w:r>
      <w:r>
        <w:rPr>
          <w:rFonts w:ascii="Times" w:hAnsi="Times" w:cs="Times New Roman"/>
        </w:rPr>
        <w:t xml:space="preserve"> to the region</w:t>
      </w:r>
      <w:r w:rsidR="00AC17C3">
        <w:rPr>
          <w:rFonts w:ascii="Times" w:hAnsi="Times" w:cs="Times New Roman"/>
        </w:rPr>
        <w:t xml:space="preserve"> of this program to underserved populations, and in educating Rowan graduates </w:t>
      </w:r>
      <w:r>
        <w:rPr>
          <w:rFonts w:ascii="Times" w:hAnsi="Times" w:cs="Times New Roman"/>
        </w:rPr>
        <w:t>to work with this population, is incalculable.</w:t>
      </w:r>
    </w:p>
    <w:p w14:paraId="26663379" w14:textId="6256B1E3" w:rsidR="00F227C3" w:rsidRPr="00F227C3" w:rsidRDefault="00F227C3" w:rsidP="00002D2B">
      <w:pPr>
        <w:widowControl w:val="0"/>
        <w:autoSpaceDE w:val="0"/>
        <w:autoSpaceDN w:val="0"/>
        <w:adjustRightInd w:val="0"/>
        <w:spacing w:after="80"/>
        <w:rPr>
          <w:rFonts w:ascii="Times" w:hAnsi="Times" w:cs="Times New Roman"/>
          <w:b/>
          <w:bCs/>
        </w:rPr>
      </w:pPr>
      <w:r w:rsidRPr="00F227C3">
        <w:rPr>
          <w:rFonts w:ascii="Times" w:hAnsi="Times" w:cs="Times New Roman"/>
          <w:b/>
          <w:bCs/>
        </w:rPr>
        <w:t>Department of Management and Entrepreneurship</w:t>
      </w:r>
    </w:p>
    <w:p w14:paraId="4A9A0CBF" w14:textId="77777777" w:rsidR="00002D2B" w:rsidRDefault="00F227C3" w:rsidP="00002D2B">
      <w:pPr>
        <w:widowControl w:val="0"/>
        <w:autoSpaceDE w:val="0"/>
        <w:autoSpaceDN w:val="0"/>
        <w:adjustRightInd w:val="0"/>
        <w:spacing w:after="200"/>
        <w:rPr>
          <w:rFonts w:ascii="Times" w:hAnsi="Times" w:cs="Times New Roman"/>
        </w:rPr>
      </w:pPr>
      <w:r w:rsidRPr="00F227C3">
        <w:rPr>
          <w:rFonts w:ascii="Times" w:hAnsi="Times" w:cs="Times New Roman"/>
        </w:rPr>
        <w:t xml:space="preserve">All Management and Human Resource Management majors are required to complete an Internship in order to graduate. Many of </w:t>
      </w:r>
      <w:r w:rsidR="003B0D1C">
        <w:rPr>
          <w:rFonts w:ascii="Times" w:hAnsi="Times" w:cs="Times New Roman"/>
        </w:rPr>
        <w:t>the program’s</w:t>
      </w:r>
      <w:r w:rsidRPr="00F227C3">
        <w:rPr>
          <w:rFonts w:ascii="Times" w:hAnsi="Times" w:cs="Times New Roman"/>
        </w:rPr>
        <w:t xml:space="preserve"> students find full time positions through their excellent performance during their internships.</w:t>
      </w:r>
    </w:p>
    <w:p w14:paraId="6D9C0C59" w14:textId="7857EBA9" w:rsidR="004F71DD" w:rsidRPr="004F71DD" w:rsidRDefault="00BA174C" w:rsidP="004F71DD">
      <w:pPr>
        <w:widowControl w:val="0"/>
        <w:autoSpaceDE w:val="0"/>
        <w:autoSpaceDN w:val="0"/>
        <w:adjustRightInd w:val="0"/>
        <w:spacing w:after="200"/>
        <w:rPr>
          <w:rFonts w:ascii="Times" w:hAnsi="Times" w:cs="Times New Roman"/>
        </w:rPr>
      </w:pPr>
      <w:r w:rsidRPr="00BA174C">
        <w:rPr>
          <w:rFonts w:ascii="Times" w:hAnsi="Times" w:cs="Times New Roman"/>
          <w:b/>
        </w:rPr>
        <w:t>Department of Language, Literacy, and Special Education</w:t>
      </w:r>
      <w:r w:rsidR="004F71DD">
        <w:rPr>
          <w:rFonts w:ascii="Times" w:hAnsi="Times" w:cs="Times New Roman"/>
          <w:b/>
        </w:rPr>
        <w:br/>
      </w:r>
      <w:r w:rsidR="004F71DD">
        <w:rPr>
          <w:rFonts w:ascii="Times" w:hAnsi="Times" w:cs="Times New Roman"/>
        </w:rPr>
        <w:t xml:space="preserve">Dr. Jay </w:t>
      </w:r>
      <w:proofErr w:type="spellStart"/>
      <w:r w:rsidR="004F71DD">
        <w:rPr>
          <w:rFonts w:ascii="Times" w:hAnsi="Times" w:cs="Times New Roman"/>
        </w:rPr>
        <w:t>Kuder</w:t>
      </w:r>
      <w:proofErr w:type="spellEnd"/>
      <w:r w:rsidR="004F71DD">
        <w:rPr>
          <w:rFonts w:ascii="Times" w:hAnsi="Times" w:cs="Times New Roman"/>
        </w:rPr>
        <w:t xml:space="preserve"> has </w:t>
      </w:r>
      <w:r w:rsidR="004F71DD" w:rsidRPr="004F71DD">
        <w:rPr>
          <w:rFonts w:ascii="Times" w:hAnsi="Times" w:cs="Times New Roman"/>
        </w:rPr>
        <w:t>been collaborating with coll</w:t>
      </w:r>
      <w:r w:rsidR="004F71DD">
        <w:rPr>
          <w:rFonts w:ascii="Times" w:hAnsi="Times" w:cs="Times New Roman"/>
        </w:rPr>
        <w:t>eagues in Pennsylvania</w:t>
      </w:r>
      <w:r w:rsidR="004F71DD" w:rsidRPr="004F71DD">
        <w:rPr>
          <w:rFonts w:ascii="Times" w:hAnsi="Times" w:cs="Times New Roman"/>
        </w:rPr>
        <w:t xml:space="preserve"> and M</w:t>
      </w:r>
      <w:r w:rsidR="004F71DD">
        <w:rPr>
          <w:rFonts w:ascii="Times" w:hAnsi="Times" w:cs="Times New Roman"/>
        </w:rPr>
        <w:t>aryland</w:t>
      </w:r>
      <w:r w:rsidR="004F71DD" w:rsidRPr="004F71DD">
        <w:rPr>
          <w:rFonts w:ascii="Times" w:hAnsi="Times" w:cs="Times New Roman"/>
        </w:rPr>
        <w:t xml:space="preserve"> to develop and test new technologies for helping students with autism.</w:t>
      </w:r>
      <w:r w:rsidR="004F71DD">
        <w:rPr>
          <w:rFonts w:ascii="Times" w:hAnsi="Times" w:cs="Times New Roman"/>
        </w:rPr>
        <w:t xml:space="preserve"> They </w:t>
      </w:r>
      <w:r w:rsidR="004F71DD" w:rsidRPr="004F71DD">
        <w:rPr>
          <w:rFonts w:ascii="Times" w:hAnsi="Times" w:cs="Times New Roman"/>
        </w:rPr>
        <w:t>have developed an app that is sold through the Apple store</w:t>
      </w:r>
      <w:r w:rsidR="004F71DD">
        <w:rPr>
          <w:rFonts w:ascii="Times" w:hAnsi="Times" w:cs="Times New Roman"/>
        </w:rPr>
        <w:t>. It has been t</w:t>
      </w:r>
      <w:r w:rsidR="004F71DD" w:rsidRPr="004F71DD">
        <w:rPr>
          <w:rFonts w:ascii="Times" w:hAnsi="Times" w:cs="Times New Roman"/>
        </w:rPr>
        <w:t xml:space="preserve">ested in three studies in </w:t>
      </w:r>
      <w:r w:rsidR="004F71DD">
        <w:rPr>
          <w:rFonts w:ascii="Times" w:hAnsi="Times" w:cs="Times New Roman"/>
        </w:rPr>
        <w:t>PA, NJ, and MD</w:t>
      </w:r>
      <w:r w:rsidR="004F71DD" w:rsidRPr="004F71DD">
        <w:rPr>
          <w:rFonts w:ascii="Times" w:hAnsi="Times" w:cs="Times New Roman"/>
        </w:rPr>
        <w:t>.</w:t>
      </w:r>
    </w:p>
    <w:p w14:paraId="149D6C08" w14:textId="12E7E411" w:rsidR="000F5353" w:rsidRPr="00AC17C3" w:rsidRDefault="000F5353" w:rsidP="00002D2B">
      <w:pPr>
        <w:widowControl w:val="0"/>
        <w:autoSpaceDE w:val="0"/>
        <w:autoSpaceDN w:val="0"/>
        <w:adjustRightInd w:val="0"/>
        <w:spacing w:after="80"/>
        <w:rPr>
          <w:rFonts w:ascii="Times" w:hAnsi="Times" w:cs="Times New Roman"/>
        </w:rPr>
      </w:pPr>
      <w:r w:rsidRPr="005424EE">
        <w:rPr>
          <w:rFonts w:ascii="Times" w:hAnsi="Times" w:cs="Times New Roman"/>
          <w:b/>
        </w:rPr>
        <w:t>Department of Music</w:t>
      </w:r>
    </w:p>
    <w:p w14:paraId="76461A23" w14:textId="290292A6" w:rsidR="000F5353" w:rsidRPr="005424EE" w:rsidRDefault="00AC17C3" w:rsidP="000F5353">
      <w:pPr>
        <w:widowControl w:val="0"/>
        <w:autoSpaceDE w:val="0"/>
        <w:autoSpaceDN w:val="0"/>
        <w:adjustRightInd w:val="0"/>
        <w:spacing w:after="120"/>
        <w:rPr>
          <w:rFonts w:ascii="Times" w:hAnsi="Times" w:cs="Times New Roman"/>
        </w:rPr>
      </w:pPr>
      <w:r>
        <w:rPr>
          <w:rFonts w:ascii="Times" w:hAnsi="Times" w:cs="Times New Roman"/>
        </w:rPr>
        <w:t>Department</w:t>
      </w:r>
      <w:r w:rsidR="000F5353" w:rsidRPr="005424EE">
        <w:rPr>
          <w:rFonts w:ascii="Times" w:hAnsi="Times" w:cs="Times New Roman"/>
        </w:rPr>
        <w:t xml:space="preserve"> alumni enrich the cultural life through their performances and through their teaching.  Many alumni become highly qualified public school teachers, others become entrepreneurs, forming their own private music schools and creating musical scores for films and video games. </w:t>
      </w:r>
    </w:p>
    <w:p w14:paraId="7A65A97F" w14:textId="4516B32D" w:rsidR="000F5353" w:rsidRDefault="000F5353" w:rsidP="00002D2B">
      <w:pPr>
        <w:widowControl w:val="0"/>
        <w:autoSpaceDE w:val="0"/>
        <w:autoSpaceDN w:val="0"/>
        <w:adjustRightInd w:val="0"/>
        <w:spacing w:after="200"/>
        <w:rPr>
          <w:rFonts w:ascii="Times" w:hAnsi="Times" w:cs="Times New Roman"/>
        </w:rPr>
      </w:pPr>
      <w:r w:rsidRPr="005424EE">
        <w:rPr>
          <w:rFonts w:ascii="Times" w:hAnsi="Times" w:cs="Times New Roman"/>
        </w:rPr>
        <w:t>The music department is beginning the process of developing a commercial music program, which would teach students the production and creative skills that will expand the arts/ entertainment scene in Southern New Jersey and provide resources for South Jersey businesses.</w:t>
      </w:r>
    </w:p>
    <w:p w14:paraId="705B099E" w14:textId="046214E2" w:rsidR="00884FC9" w:rsidRPr="00884FC9" w:rsidRDefault="00884FC9" w:rsidP="00002D2B">
      <w:pPr>
        <w:widowControl w:val="0"/>
        <w:autoSpaceDE w:val="0"/>
        <w:autoSpaceDN w:val="0"/>
        <w:adjustRightInd w:val="0"/>
        <w:spacing w:after="80"/>
        <w:rPr>
          <w:rFonts w:ascii="Times" w:hAnsi="Times" w:cs="Times New Roman"/>
        </w:rPr>
      </w:pPr>
      <w:r w:rsidRPr="00884FC9">
        <w:rPr>
          <w:rFonts w:ascii="Times" w:hAnsi="Times" w:cs="Times New Roman"/>
          <w:b/>
          <w:bCs/>
        </w:rPr>
        <w:t xml:space="preserve">Department of </w:t>
      </w:r>
      <w:r>
        <w:rPr>
          <w:rFonts w:ascii="Times" w:hAnsi="Times" w:cs="Times New Roman"/>
          <w:b/>
          <w:bCs/>
        </w:rPr>
        <w:t>Teacher Education</w:t>
      </w:r>
    </w:p>
    <w:p w14:paraId="0489B97C" w14:textId="153AB342" w:rsidR="00F2102C" w:rsidRPr="00B853DB" w:rsidRDefault="00F2102C" w:rsidP="00F2102C">
      <w:pPr>
        <w:widowControl w:val="0"/>
        <w:autoSpaceDE w:val="0"/>
        <w:autoSpaceDN w:val="0"/>
        <w:adjustRightInd w:val="0"/>
        <w:spacing w:after="120"/>
        <w:rPr>
          <w:rFonts w:ascii="Times" w:hAnsi="Times" w:cs="Times New Roman"/>
        </w:rPr>
      </w:pPr>
      <w:r w:rsidRPr="00B853DB">
        <w:rPr>
          <w:rFonts w:ascii="Times" w:hAnsi="Times" w:cs="Times New Roman"/>
        </w:rPr>
        <w:t xml:space="preserve">Lesson Study is being conducted at specific Professional Development Schools. Lesson Study is a professional development process that was first developed in Japan where teachers </w:t>
      </w:r>
      <w:r w:rsidR="003B0D1C">
        <w:rPr>
          <w:rFonts w:ascii="Times" w:hAnsi="Times" w:cs="Times New Roman"/>
        </w:rPr>
        <w:t>systematically</w:t>
      </w:r>
      <w:r w:rsidRPr="00B853DB">
        <w:rPr>
          <w:rFonts w:ascii="Times" w:hAnsi="Times" w:cs="Times New Roman"/>
        </w:rPr>
        <w:t xml:space="preserve"> examine their practice, with the </w:t>
      </w:r>
      <w:r w:rsidR="00B853DB">
        <w:rPr>
          <w:rFonts w:ascii="Times" w:hAnsi="Times" w:cs="Times New Roman"/>
        </w:rPr>
        <w:t>goal of becoming more effective</w:t>
      </w:r>
      <w:r w:rsidRPr="00B853DB">
        <w:rPr>
          <w:rFonts w:ascii="Times" w:hAnsi="Times" w:cs="Times New Roman"/>
        </w:rPr>
        <w:t>. Many school districts across the United States have adopted lesson study as the their primary staff development focus.</w:t>
      </w:r>
    </w:p>
    <w:p w14:paraId="329D7C53" w14:textId="07E13A7E" w:rsidR="00F2102C" w:rsidRPr="00B853DB" w:rsidRDefault="00B853DB" w:rsidP="00F2102C">
      <w:pPr>
        <w:widowControl w:val="0"/>
        <w:autoSpaceDE w:val="0"/>
        <w:autoSpaceDN w:val="0"/>
        <w:adjustRightInd w:val="0"/>
        <w:spacing w:after="120"/>
        <w:rPr>
          <w:rFonts w:ascii="Times" w:hAnsi="Times" w:cs="Times New Roman"/>
        </w:rPr>
      </w:pPr>
      <w:r>
        <w:rPr>
          <w:rFonts w:ascii="Times" w:hAnsi="Times" w:cs="Times New Roman"/>
        </w:rPr>
        <w:t>The</w:t>
      </w:r>
      <w:r w:rsidR="00F2102C" w:rsidRPr="00B853DB">
        <w:rPr>
          <w:rFonts w:ascii="Times" w:hAnsi="Times" w:cs="Times New Roman"/>
        </w:rPr>
        <w:t xml:space="preserve"> College of Education has infused Teacher Work Sample (TWS) into both </w:t>
      </w:r>
      <w:r>
        <w:rPr>
          <w:rFonts w:ascii="Times" w:hAnsi="Times" w:cs="Times New Roman"/>
        </w:rPr>
        <w:t>its</w:t>
      </w:r>
      <w:r w:rsidR="00F2102C" w:rsidRPr="00B853DB">
        <w:rPr>
          <w:rFonts w:ascii="Times" w:hAnsi="Times" w:cs="Times New Roman"/>
        </w:rPr>
        <w:t xml:space="preserve"> undergraduate and graduate teacher preparation programs. Teacher Work Sample includes a unit of instruction, evidence about student learning within the unit, and use of student data for future instructional and reporting plans. An important component o</w:t>
      </w:r>
      <w:r w:rsidR="003B0D1C">
        <w:rPr>
          <w:rFonts w:ascii="Times" w:hAnsi="Times" w:cs="Times New Roman"/>
        </w:rPr>
        <w:t>f TWS is reflection on practice</w:t>
      </w:r>
      <w:r w:rsidR="00F2102C" w:rsidRPr="00B853DB">
        <w:rPr>
          <w:rFonts w:ascii="Times" w:hAnsi="Times" w:cs="Times New Roman"/>
        </w:rPr>
        <w:t>- especially the teacher's effect on student learning.</w:t>
      </w:r>
      <w:r>
        <w:rPr>
          <w:rFonts w:ascii="Times" w:hAnsi="Times" w:cs="Times New Roman"/>
        </w:rPr>
        <w:t xml:space="preserve"> Lesson Study and TWS are tools for developing highly qualified teacher candidates at Rowan</w:t>
      </w:r>
    </w:p>
    <w:p w14:paraId="7401A65E" w14:textId="5FF89825" w:rsidR="00F2102C" w:rsidRPr="00B853DB" w:rsidRDefault="004F71DD" w:rsidP="00A46FB8">
      <w:pPr>
        <w:widowControl w:val="0"/>
        <w:autoSpaceDE w:val="0"/>
        <w:autoSpaceDN w:val="0"/>
        <w:adjustRightInd w:val="0"/>
        <w:spacing w:after="120"/>
        <w:rPr>
          <w:rFonts w:ascii="Times" w:hAnsi="Times" w:cs="Times New Roman"/>
        </w:rPr>
      </w:pPr>
      <w:r>
        <w:rPr>
          <w:rFonts w:ascii="Times" w:hAnsi="Times" w:cs="Times New Roman"/>
        </w:rPr>
        <w:t xml:space="preserve">Dr. </w:t>
      </w:r>
      <w:r w:rsidR="00F2102C" w:rsidRPr="00B853DB">
        <w:rPr>
          <w:rFonts w:ascii="Times" w:hAnsi="Times" w:cs="Times New Roman"/>
        </w:rPr>
        <w:t xml:space="preserve">Robin </w:t>
      </w:r>
      <w:proofErr w:type="spellStart"/>
      <w:r w:rsidR="00F2102C" w:rsidRPr="00B853DB">
        <w:rPr>
          <w:rFonts w:ascii="Times" w:hAnsi="Times" w:cs="Times New Roman"/>
        </w:rPr>
        <w:t>McBee</w:t>
      </w:r>
      <w:proofErr w:type="spellEnd"/>
      <w:r w:rsidR="00B853DB">
        <w:rPr>
          <w:rFonts w:ascii="Times" w:hAnsi="Times" w:cs="Times New Roman"/>
        </w:rPr>
        <w:t xml:space="preserve"> has conducted </w:t>
      </w:r>
      <w:r w:rsidR="00F2102C" w:rsidRPr="00B853DB">
        <w:rPr>
          <w:rFonts w:ascii="Times" w:hAnsi="Times" w:cs="Times New Roman"/>
        </w:rPr>
        <w:t>research on how teachers conceptualize and carry ou</w:t>
      </w:r>
      <w:r w:rsidR="00C228B7">
        <w:rPr>
          <w:rFonts w:ascii="Times" w:hAnsi="Times" w:cs="Times New Roman"/>
        </w:rPr>
        <w:t xml:space="preserve">t caring in their classrooms. </w:t>
      </w:r>
      <w:r w:rsidR="00A46FB8">
        <w:rPr>
          <w:rFonts w:ascii="Times" w:hAnsi="Times" w:cs="Times New Roman"/>
        </w:rPr>
        <w:t xml:space="preserve">She </w:t>
      </w:r>
      <w:r w:rsidR="00F2102C" w:rsidRPr="00B853DB">
        <w:rPr>
          <w:rFonts w:ascii="Times" w:hAnsi="Times" w:cs="Times New Roman"/>
        </w:rPr>
        <w:t>surveyed 144 elementary teachers and 41 secondary teachers in New Jersey and followed these up with se</w:t>
      </w:r>
      <w:r w:rsidR="00A46FB8">
        <w:rPr>
          <w:rFonts w:ascii="Times" w:hAnsi="Times" w:cs="Times New Roman"/>
        </w:rPr>
        <w:t>lected one-on-one interviews.  She</w:t>
      </w:r>
      <w:r w:rsidR="00F2102C" w:rsidRPr="00B853DB">
        <w:rPr>
          <w:rFonts w:ascii="Times" w:hAnsi="Times" w:cs="Times New Roman"/>
        </w:rPr>
        <w:t xml:space="preserve"> found that teachers</w:t>
      </w:r>
      <w:r w:rsidR="00A46FB8">
        <w:rPr>
          <w:rFonts w:ascii="Times" w:hAnsi="Times" w:cs="Times New Roman"/>
        </w:rPr>
        <w:t xml:space="preserve"> report having</w:t>
      </w:r>
      <w:r w:rsidR="00F2102C" w:rsidRPr="00B853DB">
        <w:rPr>
          <w:rFonts w:ascii="Times" w:hAnsi="Times" w:cs="Times New Roman"/>
        </w:rPr>
        <w:t xml:space="preserve"> </w:t>
      </w:r>
      <w:r w:rsidR="00A46FB8">
        <w:rPr>
          <w:rFonts w:ascii="Times" w:hAnsi="Times" w:cs="Times New Roman"/>
        </w:rPr>
        <w:t xml:space="preserve">flexibility, demonstrating interest and caring, and providing time for their students to be successful. She is using these and other </w:t>
      </w:r>
      <w:r w:rsidR="008C65D6">
        <w:rPr>
          <w:rFonts w:ascii="Times" w:hAnsi="Times" w:cs="Times New Roman"/>
        </w:rPr>
        <w:t>findings</w:t>
      </w:r>
      <w:r w:rsidR="00A46FB8">
        <w:rPr>
          <w:rFonts w:ascii="Times" w:hAnsi="Times" w:cs="Times New Roman"/>
        </w:rPr>
        <w:t xml:space="preserve"> with her students to help them develop into committed and caring teacher candidates.</w:t>
      </w:r>
    </w:p>
    <w:p w14:paraId="59B56F5C" w14:textId="5EF1B70E" w:rsidR="00F2102C" w:rsidRPr="00B853DB" w:rsidRDefault="004F71DD" w:rsidP="00A46FB8">
      <w:pPr>
        <w:widowControl w:val="0"/>
        <w:autoSpaceDE w:val="0"/>
        <w:autoSpaceDN w:val="0"/>
        <w:adjustRightInd w:val="0"/>
        <w:spacing w:after="120"/>
        <w:rPr>
          <w:rFonts w:ascii="Times" w:hAnsi="Times" w:cs="Times New Roman"/>
        </w:rPr>
      </w:pPr>
      <w:r>
        <w:rPr>
          <w:rFonts w:ascii="Times" w:hAnsi="Times" w:cs="Times New Roman"/>
        </w:rPr>
        <w:t xml:space="preserve">Dr. </w:t>
      </w:r>
      <w:r w:rsidR="00F2102C" w:rsidRPr="00B853DB">
        <w:rPr>
          <w:rFonts w:ascii="Times" w:hAnsi="Times" w:cs="Times New Roman"/>
        </w:rPr>
        <w:t>Yvonne Rodriguez</w:t>
      </w:r>
      <w:r w:rsidR="00A46FB8">
        <w:rPr>
          <w:rFonts w:ascii="Times" w:hAnsi="Times" w:cs="Times New Roman"/>
        </w:rPr>
        <w:t xml:space="preserve"> has worked</w:t>
      </w:r>
      <w:r w:rsidR="00F2102C" w:rsidRPr="00B853DB">
        <w:rPr>
          <w:rFonts w:ascii="Times" w:hAnsi="Times" w:cs="Times New Roman"/>
        </w:rPr>
        <w:t xml:space="preserve"> with hundreds of under</w:t>
      </w:r>
      <w:r w:rsidR="00A46FB8">
        <w:rPr>
          <w:rFonts w:ascii="Times" w:hAnsi="Times" w:cs="Times New Roman"/>
        </w:rPr>
        <w:t>graduate and graduate students who she</w:t>
      </w:r>
      <w:r w:rsidR="00F2102C" w:rsidRPr="00B853DB">
        <w:rPr>
          <w:rFonts w:ascii="Times" w:hAnsi="Times" w:cs="Times New Roman"/>
        </w:rPr>
        <w:t xml:space="preserve"> regularly ask</w:t>
      </w:r>
      <w:r w:rsidR="00A46FB8">
        <w:rPr>
          <w:rFonts w:ascii="Times" w:hAnsi="Times" w:cs="Times New Roman"/>
        </w:rPr>
        <w:t>s</w:t>
      </w:r>
      <w:r w:rsidR="00F2102C" w:rsidRPr="00B853DB">
        <w:rPr>
          <w:rFonts w:ascii="Times" w:hAnsi="Times" w:cs="Times New Roman"/>
        </w:rPr>
        <w:t xml:space="preserve"> to conduct caring experiments in their P-12 classrooms and share the results with the undergraduate seminar class </w:t>
      </w:r>
      <w:r w:rsidR="00C228B7">
        <w:rPr>
          <w:rFonts w:ascii="Times" w:hAnsi="Times" w:cs="Times New Roman"/>
        </w:rPr>
        <w:t>and</w:t>
      </w:r>
      <w:r w:rsidR="00F2102C" w:rsidRPr="00B853DB">
        <w:rPr>
          <w:rFonts w:ascii="Times" w:hAnsi="Times" w:cs="Times New Roman"/>
        </w:rPr>
        <w:t xml:space="preserve"> graduate class</w:t>
      </w:r>
      <w:r w:rsidR="00C228B7">
        <w:rPr>
          <w:rFonts w:ascii="Times" w:hAnsi="Times" w:cs="Times New Roman"/>
        </w:rPr>
        <w:t>es</w:t>
      </w:r>
      <w:r w:rsidR="00F2102C" w:rsidRPr="00B853DB">
        <w:rPr>
          <w:rFonts w:ascii="Times" w:hAnsi="Times" w:cs="Times New Roman"/>
        </w:rPr>
        <w:t xml:space="preserve">. Through research and practice, </w:t>
      </w:r>
      <w:r w:rsidR="00A46FB8">
        <w:rPr>
          <w:rFonts w:ascii="Times" w:hAnsi="Times" w:cs="Times New Roman"/>
        </w:rPr>
        <w:t>a curriculum was</w:t>
      </w:r>
      <w:r w:rsidR="00F2102C" w:rsidRPr="00B853DB">
        <w:rPr>
          <w:rFonts w:ascii="Times" w:hAnsi="Times" w:cs="Times New Roman"/>
        </w:rPr>
        <w:t xml:space="preserve"> c</w:t>
      </w:r>
      <w:r w:rsidR="008C65D6">
        <w:rPr>
          <w:rFonts w:ascii="Times" w:hAnsi="Times" w:cs="Times New Roman"/>
        </w:rPr>
        <w:t xml:space="preserve">reated </w:t>
      </w:r>
      <w:r w:rsidR="00C228B7">
        <w:rPr>
          <w:rFonts w:ascii="Times" w:hAnsi="Times" w:cs="Times New Roman"/>
        </w:rPr>
        <w:t>for a cyber-</w:t>
      </w:r>
      <w:r w:rsidR="00F2102C" w:rsidRPr="00B853DB">
        <w:rPr>
          <w:rFonts w:ascii="Times" w:hAnsi="Times" w:cs="Times New Roman"/>
        </w:rPr>
        <w:t>bullying workshop, a time-line to implement the pilot, and</w:t>
      </w:r>
      <w:r w:rsidR="008C65D6">
        <w:rPr>
          <w:rFonts w:ascii="Times" w:hAnsi="Times" w:cs="Times New Roman"/>
        </w:rPr>
        <w:t xml:space="preserve"> to</w:t>
      </w:r>
      <w:r w:rsidR="00F2102C" w:rsidRPr="00B853DB">
        <w:rPr>
          <w:rFonts w:ascii="Times" w:hAnsi="Times" w:cs="Times New Roman"/>
        </w:rPr>
        <w:t xml:space="preserve"> evaluate the results of our endeavors.</w:t>
      </w:r>
      <w:r w:rsidR="00A46FB8">
        <w:rPr>
          <w:rFonts w:ascii="Times" w:hAnsi="Times" w:cs="Times New Roman"/>
        </w:rPr>
        <w:t xml:space="preserve"> </w:t>
      </w:r>
      <w:r w:rsidR="00F2102C" w:rsidRPr="00B853DB">
        <w:rPr>
          <w:rFonts w:ascii="Times" w:hAnsi="Times" w:cs="Times New Roman"/>
        </w:rPr>
        <w:t>Over 4, 000 6</w:t>
      </w:r>
      <w:r w:rsidR="00F2102C" w:rsidRPr="00B853DB">
        <w:rPr>
          <w:rFonts w:ascii="Times" w:hAnsi="Times" w:cs="Times New Roman"/>
          <w:vertAlign w:val="superscript"/>
        </w:rPr>
        <w:t>th</w:t>
      </w:r>
      <w:r w:rsidR="00F2102C" w:rsidRPr="00B853DB">
        <w:rPr>
          <w:rFonts w:ascii="Times" w:hAnsi="Times" w:cs="Times New Roman"/>
        </w:rPr>
        <w:t>, 7</w:t>
      </w:r>
      <w:r w:rsidR="00F2102C" w:rsidRPr="00B853DB">
        <w:rPr>
          <w:rFonts w:ascii="Times" w:hAnsi="Times" w:cs="Times New Roman"/>
          <w:vertAlign w:val="superscript"/>
        </w:rPr>
        <w:t>th</w:t>
      </w:r>
      <w:r w:rsidR="00F2102C" w:rsidRPr="00B853DB">
        <w:rPr>
          <w:rFonts w:ascii="Times" w:hAnsi="Times" w:cs="Times New Roman"/>
        </w:rPr>
        <w:t>, and 8</w:t>
      </w:r>
      <w:r w:rsidR="00F2102C" w:rsidRPr="00B853DB">
        <w:rPr>
          <w:rFonts w:ascii="Times" w:hAnsi="Times" w:cs="Times New Roman"/>
          <w:vertAlign w:val="superscript"/>
        </w:rPr>
        <w:t>th</w:t>
      </w:r>
      <w:r w:rsidR="00F2102C" w:rsidRPr="00B853DB">
        <w:rPr>
          <w:rFonts w:ascii="Times" w:hAnsi="Times" w:cs="Times New Roman"/>
        </w:rPr>
        <w:t xml:space="preserve"> graders in 200 classrooms participated in the anti bullying curriculum</w:t>
      </w:r>
      <w:r w:rsidR="00A46FB8">
        <w:rPr>
          <w:rFonts w:ascii="Times" w:hAnsi="Times" w:cs="Times New Roman"/>
        </w:rPr>
        <w:t xml:space="preserve">. </w:t>
      </w:r>
      <w:r w:rsidR="00F2102C" w:rsidRPr="00B853DB">
        <w:rPr>
          <w:rFonts w:ascii="Times" w:hAnsi="Times" w:cs="Times New Roman"/>
        </w:rPr>
        <w:t>The Cyber Empowerment Workshop is now the third session of the Child Assault Prevention Program of the NJ Division of Family and Community Partnerships</w:t>
      </w:r>
      <w:r w:rsidR="00A46FB8">
        <w:rPr>
          <w:rFonts w:ascii="Times" w:hAnsi="Times" w:cs="Times New Roman"/>
        </w:rPr>
        <w:t xml:space="preserve">. </w:t>
      </w:r>
      <w:r w:rsidR="00F2102C" w:rsidRPr="00B853DB">
        <w:rPr>
          <w:rFonts w:ascii="Times" w:hAnsi="Times" w:cs="Times New Roman"/>
        </w:rPr>
        <w:t>This curriculum directly addresses the NJ HIB Law</w:t>
      </w:r>
      <w:r w:rsidR="00C228B7">
        <w:rPr>
          <w:rFonts w:ascii="Times" w:hAnsi="Times" w:cs="Times New Roman"/>
        </w:rPr>
        <w:t>.</w:t>
      </w:r>
    </w:p>
    <w:p w14:paraId="38EC3DBF" w14:textId="5D332BD9" w:rsidR="00F2102C" w:rsidRPr="00B853DB" w:rsidRDefault="004F71DD" w:rsidP="002007A0">
      <w:pPr>
        <w:widowControl w:val="0"/>
        <w:autoSpaceDE w:val="0"/>
        <w:autoSpaceDN w:val="0"/>
        <w:adjustRightInd w:val="0"/>
        <w:spacing w:after="120"/>
        <w:rPr>
          <w:rFonts w:ascii="Times" w:hAnsi="Times" w:cs="Times New Roman"/>
        </w:rPr>
      </w:pPr>
      <w:r>
        <w:rPr>
          <w:rFonts w:ascii="Times" w:hAnsi="Times" w:cs="Times New Roman"/>
        </w:rPr>
        <w:t xml:space="preserve">Dr. </w:t>
      </w:r>
      <w:r w:rsidR="00A46FB8">
        <w:rPr>
          <w:rFonts w:ascii="Times" w:hAnsi="Times" w:cs="Times New Roman"/>
        </w:rPr>
        <w:t xml:space="preserve">Nancy </w:t>
      </w:r>
      <w:proofErr w:type="spellStart"/>
      <w:r w:rsidR="00A46FB8">
        <w:rPr>
          <w:rFonts w:ascii="Times" w:hAnsi="Times" w:cs="Times New Roman"/>
        </w:rPr>
        <w:t>Dejarnette</w:t>
      </w:r>
      <w:proofErr w:type="spellEnd"/>
      <w:r w:rsidR="00A46FB8">
        <w:rPr>
          <w:rFonts w:ascii="Times" w:hAnsi="Times" w:cs="Times New Roman"/>
        </w:rPr>
        <w:t xml:space="preserve"> has studied the "new" Urban Teacher, asking h</w:t>
      </w:r>
      <w:r w:rsidR="00F2102C" w:rsidRPr="00B853DB">
        <w:rPr>
          <w:rFonts w:ascii="Times" w:hAnsi="Times" w:cs="Times New Roman"/>
        </w:rPr>
        <w:t>ow clinical practice candidates placed in a Professional Development School (PDS) in an urban community perceive</w:t>
      </w:r>
      <w:r w:rsidR="008C65D6">
        <w:rPr>
          <w:rFonts w:ascii="Times" w:hAnsi="Times" w:cs="Times New Roman"/>
        </w:rPr>
        <w:t xml:space="preserve"> the PDS relationship and goals, and </w:t>
      </w:r>
      <w:r w:rsidR="00A46FB8">
        <w:rPr>
          <w:rFonts w:ascii="Times" w:hAnsi="Times" w:cs="Times New Roman"/>
        </w:rPr>
        <w:t>h</w:t>
      </w:r>
      <w:r w:rsidR="00F2102C" w:rsidRPr="00B853DB">
        <w:rPr>
          <w:rFonts w:ascii="Times" w:hAnsi="Times" w:cs="Times New Roman"/>
        </w:rPr>
        <w:t>ow clinical practice candidates placed in a Professional Development School (PDS) in an urban community perceive the challenges of teaching and</w:t>
      </w:r>
      <w:r w:rsidR="008C65D6">
        <w:rPr>
          <w:rFonts w:ascii="Times" w:hAnsi="Times" w:cs="Times New Roman"/>
        </w:rPr>
        <w:t xml:space="preserve"> learning in an urban community. </w:t>
      </w:r>
      <w:r w:rsidR="00EB6AA0">
        <w:rPr>
          <w:rFonts w:ascii="Times" w:hAnsi="Times" w:cs="Times New Roman"/>
        </w:rPr>
        <w:t>She uses</w:t>
      </w:r>
      <w:r w:rsidR="00A46FB8">
        <w:rPr>
          <w:rFonts w:ascii="Times" w:hAnsi="Times" w:cs="Times New Roman"/>
        </w:rPr>
        <w:t xml:space="preserve"> research </w:t>
      </w:r>
      <w:r w:rsidR="00EB6AA0">
        <w:rPr>
          <w:rFonts w:ascii="Times" w:hAnsi="Times" w:cs="Times New Roman"/>
        </w:rPr>
        <w:t xml:space="preserve">to help students become effective teachers in urban communities/schools. </w:t>
      </w:r>
    </w:p>
    <w:p w14:paraId="41C7DF05" w14:textId="2B27C879" w:rsidR="00884FC9" w:rsidRDefault="00451758" w:rsidP="00C61442">
      <w:pPr>
        <w:widowControl w:val="0"/>
        <w:autoSpaceDE w:val="0"/>
        <w:autoSpaceDN w:val="0"/>
        <w:adjustRightInd w:val="0"/>
        <w:spacing w:after="200"/>
        <w:rPr>
          <w:rFonts w:ascii="Times" w:hAnsi="Times" w:cs="Times New Roman"/>
        </w:rPr>
      </w:pPr>
      <w:r w:rsidRPr="00B853DB">
        <w:rPr>
          <w:rFonts w:ascii="Times" w:hAnsi="Times" w:cs="Times New Roman"/>
        </w:rPr>
        <w:t xml:space="preserve">The </w:t>
      </w:r>
      <w:r w:rsidR="00F2102C" w:rsidRPr="00B853DB">
        <w:rPr>
          <w:rFonts w:ascii="Times" w:hAnsi="Times" w:cs="Times New Roman"/>
        </w:rPr>
        <w:t xml:space="preserve">Science education program has been working with various local schools and districts to develop STEM </w:t>
      </w:r>
      <w:r w:rsidR="00EB6AA0">
        <w:rPr>
          <w:rFonts w:ascii="Times" w:hAnsi="Times" w:cs="Times New Roman"/>
        </w:rPr>
        <w:t xml:space="preserve">(Science, Technology, Engineering and Math) </w:t>
      </w:r>
      <w:r w:rsidR="00F2102C" w:rsidRPr="00B853DB">
        <w:rPr>
          <w:rFonts w:ascii="Times" w:hAnsi="Times" w:cs="Times New Roman"/>
        </w:rPr>
        <w:t>initiatives and encourage scientific literacy</w:t>
      </w:r>
      <w:r w:rsidRPr="00B853DB">
        <w:rPr>
          <w:rFonts w:ascii="Times" w:hAnsi="Times" w:cs="Times New Roman"/>
        </w:rPr>
        <w:t xml:space="preserve">. </w:t>
      </w:r>
      <w:r w:rsidR="00F2102C" w:rsidRPr="00B853DB">
        <w:rPr>
          <w:rFonts w:ascii="Times" w:hAnsi="Times" w:cs="Times New Roman"/>
        </w:rPr>
        <w:t xml:space="preserve">The program has worked with the </w:t>
      </w:r>
      <w:r w:rsidR="00EB6AA0">
        <w:rPr>
          <w:rFonts w:ascii="Times" w:hAnsi="Times" w:cs="Times New Roman"/>
        </w:rPr>
        <w:t>College</w:t>
      </w:r>
      <w:r w:rsidR="00F2102C" w:rsidRPr="00B853DB">
        <w:rPr>
          <w:rFonts w:ascii="Times" w:hAnsi="Times" w:cs="Times New Roman"/>
        </w:rPr>
        <w:t xml:space="preserve"> of Engineering in developing the Engineers on Wheels program that currently provides under privileged schools in the South Jersey area access to educational technologies and science presentations related to school curricula</w:t>
      </w:r>
      <w:r w:rsidRPr="00B853DB">
        <w:rPr>
          <w:rFonts w:ascii="Times" w:hAnsi="Times" w:cs="Times New Roman"/>
        </w:rPr>
        <w:t xml:space="preserve">. </w:t>
      </w:r>
      <w:r w:rsidR="00F2102C" w:rsidRPr="00B853DB">
        <w:rPr>
          <w:rFonts w:ascii="Times" w:hAnsi="Times" w:cs="Times New Roman"/>
        </w:rPr>
        <w:t>The program works with other programs at Rowan in provid</w:t>
      </w:r>
      <w:r w:rsidR="00EB6AA0">
        <w:rPr>
          <w:rFonts w:ascii="Times" w:hAnsi="Times" w:cs="Times New Roman"/>
        </w:rPr>
        <w:t>ing outreach workshops as well</w:t>
      </w:r>
      <w:r w:rsidR="00F2102C" w:rsidRPr="00B853DB">
        <w:rPr>
          <w:rFonts w:ascii="Times" w:hAnsi="Times" w:cs="Times New Roman"/>
        </w:rPr>
        <w:t xml:space="preserve"> programs to in-service, pre-service teachers and urban area students (</w:t>
      </w:r>
      <w:r w:rsidR="00EB6AA0">
        <w:rPr>
          <w:rFonts w:ascii="Times" w:hAnsi="Times" w:cs="Times New Roman"/>
        </w:rPr>
        <w:t xml:space="preserve">e.g., </w:t>
      </w:r>
      <w:r w:rsidR="00F2102C" w:rsidRPr="00B853DB">
        <w:rPr>
          <w:rFonts w:ascii="Times" w:hAnsi="Times" w:cs="Times New Roman"/>
        </w:rPr>
        <w:t>the AIM High Science and Technology Academy)</w:t>
      </w:r>
      <w:r w:rsidRPr="00B853DB">
        <w:rPr>
          <w:rFonts w:ascii="Times" w:hAnsi="Times" w:cs="Times New Roman"/>
        </w:rPr>
        <w:t xml:space="preserve">. </w:t>
      </w:r>
      <w:r w:rsidR="00F2102C" w:rsidRPr="00B853DB">
        <w:rPr>
          <w:rFonts w:ascii="Times" w:hAnsi="Times" w:cs="Times New Roman"/>
        </w:rPr>
        <w:t>The program has encouraged</w:t>
      </w:r>
      <w:r w:rsidR="00EB6AA0">
        <w:rPr>
          <w:rFonts w:ascii="Times" w:hAnsi="Times" w:cs="Times New Roman"/>
        </w:rPr>
        <w:t>,</w:t>
      </w:r>
      <w:r w:rsidR="00F2102C" w:rsidRPr="00B853DB">
        <w:rPr>
          <w:rFonts w:ascii="Times" w:hAnsi="Times" w:cs="Times New Roman"/>
        </w:rPr>
        <w:t xml:space="preserve"> paid for and supported student teachers in their research and research presentations at interna</w:t>
      </w:r>
      <w:r w:rsidR="00EB6AA0">
        <w:rPr>
          <w:rFonts w:ascii="Times" w:hAnsi="Times" w:cs="Times New Roman"/>
        </w:rPr>
        <w:t>tional and national conferences.</w:t>
      </w:r>
    </w:p>
    <w:p w14:paraId="03D15461" w14:textId="77777777" w:rsidR="00C61442" w:rsidRDefault="00C61442" w:rsidP="00C61442">
      <w:pPr>
        <w:widowControl w:val="0"/>
        <w:autoSpaceDE w:val="0"/>
        <w:autoSpaceDN w:val="0"/>
        <w:adjustRightInd w:val="0"/>
        <w:spacing w:after="80"/>
        <w:rPr>
          <w:rFonts w:ascii="Times" w:hAnsi="Times" w:cs="Times New Roman"/>
        </w:rPr>
      </w:pPr>
      <w:r w:rsidRPr="00C61442">
        <w:rPr>
          <w:rFonts w:ascii="Times" w:hAnsi="Times" w:cs="Times New Roman"/>
          <w:b/>
        </w:rPr>
        <w:t>Department of Theatre and Dance</w:t>
      </w:r>
      <w:r w:rsidRPr="00C61442">
        <w:rPr>
          <w:rFonts w:ascii="Times" w:hAnsi="Times" w:cs="Times New Roman"/>
        </w:rPr>
        <w:t xml:space="preserve"> </w:t>
      </w:r>
    </w:p>
    <w:p w14:paraId="3F5671B8" w14:textId="77777777" w:rsidR="002007A0" w:rsidRDefault="00C61442" w:rsidP="002007A0">
      <w:pPr>
        <w:widowControl w:val="0"/>
        <w:autoSpaceDE w:val="0"/>
        <w:autoSpaceDN w:val="0"/>
        <w:adjustRightInd w:val="0"/>
        <w:spacing w:after="120"/>
        <w:rPr>
          <w:rFonts w:ascii="Times" w:hAnsi="Times" w:cs="Times New Roman"/>
        </w:rPr>
      </w:pPr>
      <w:r w:rsidRPr="00C61442">
        <w:rPr>
          <w:rFonts w:ascii="Times" w:hAnsi="Times" w:cs="Times New Roman"/>
        </w:rPr>
        <w:t xml:space="preserve">Innovative Teaching and Research have been </w:t>
      </w:r>
      <w:r>
        <w:rPr>
          <w:rFonts w:ascii="Times" w:hAnsi="Times" w:cs="Times New Roman"/>
        </w:rPr>
        <w:t xml:space="preserve">integrated in the development of </w:t>
      </w:r>
      <w:r w:rsidRPr="00C61442">
        <w:rPr>
          <w:rFonts w:ascii="Times" w:hAnsi="Times" w:cs="Times New Roman"/>
        </w:rPr>
        <w:t xml:space="preserve">the use of 3-d imaging in live performance in research conducted in the CAVE to produce original production for international premiere in Mexico City, </w:t>
      </w:r>
      <w:proofErr w:type="spellStart"/>
      <w:r w:rsidRPr="00C61442">
        <w:rPr>
          <w:rFonts w:ascii="Times" w:hAnsi="Times" w:cs="Times New Roman"/>
        </w:rPr>
        <w:t>Teatro</w:t>
      </w:r>
      <w:proofErr w:type="spellEnd"/>
      <w:r w:rsidRPr="00C61442">
        <w:rPr>
          <w:rFonts w:ascii="Times" w:hAnsi="Times" w:cs="Times New Roman"/>
        </w:rPr>
        <w:t xml:space="preserve"> De La </w:t>
      </w:r>
      <w:proofErr w:type="spellStart"/>
      <w:r w:rsidRPr="00C61442">
        <w:rPr>
          <w:rFonts w:ascii="Times" w:hAnsi="Times" w:cs="Times New Roman"/>
        </w:rPr>
        <w:t>Danza</w:t>
      </w:r>
      <w:proofErr w:type="spellEnd"/>
      <w:r w:rsidRPr="00C61442">
        <w:rPr>
          <w:rFonts w:ascii="Times" w:hAnsi="Times" w:cs="Times New Roman"/>
        </w:rPr>
        <w:t xml:space="preserve">, </w:t>
      </w:r>
      <w:proofErr w:type="gramStart"/>
      <w:r w:rsidRPr="00C61442">
        <w:rPr>
          <w:rFonts w:ascii="Times" w:hAnsi="Times" w:cs="Times New Roman"/>
        </w:rPr>
        <w:t>August</w:t>
      </w:r>
      <w:proofErr w:type="gramEnd"/>
      <w:r w:rsidRPr="00C61442">
        <w:rPr>
          <w:rFonts w:ascii="Times" w:hAnsi="Times" w:cs="Times New Roman"/>
        </w:rPr>
        <w:t xml:space="preserve"> 2012.</w:t>
      </w:r>
    </w:p>
    <w:p w14:paraId="5CAF4521" w14:textId="2D36CE82" w:rsidR="00C61442" w:rsidRPr="00B853DB" w:rsidRDefault="002007A0" w:rsidP="002007A0">
      <w:pPr>
        <w:widowControl w:val="0"/>
        <w:autoSpaceDE w:val="0"/>
        <w:autoSpaceDN w:val="0"/>
        <w:adjustRightInd w:val="0"/>
        <w:spacing w:after="200"/>
        <w:rPr>
          <w:rFonts w:ascii="Times" w:hAnsi="Times" w:cs="Times New Roman"/>
        </w:rPr>
      </w:pPr>
      <w:r>
        <w:rPr>
          <w:rFonts w:ascii="Times" w:hAnsi="Times" w:cs="Times New Roman"/>
        </w:rPr>
        <w:t xml:space="preserve">The department </w:t>
      </w:r>
      <w:r w:rsidR="00C61442" w:rsidRPr="00C61442">
        <w:rPr>
          <w:rFonts w:ascii="Times" w:hAnsi="Times" w:cs="Times New Roman"/>
        </w:rPr>
        <w:t>design</w:t>
      </w:r>
      <w:r>
        <w:rPr>
          <w:rFonts w:ascii="Times" w:hAnsi="Times" w:cs="Times New Roman"/>
        </w:rPr>
        <w:t>s</w:t>
      </w:r>
      <w:r w:rsidR="00C61442" w:rsidRPr="00C61442">
        <w:rPr>
          <w:rFonts w:ascii="Times" w:hAnsi="Times" w:cs="Times New Roman"/>
        </w:rPr>
        <w:t xml:space="preserve"> and build</w:t>
      </w:r>
      <w:r>
        <w:rPr>
          <w:rFonts w:ascii="Times" w:hAnsi="Times" w:cs="Times New Roman"/>
        </w:rPr>
        <w:t>s</w:t>
      </w:r>
      <w:r w:rsidR="00C61442" w:rsidRPr="00C61442">
        <w:rPr>
          <w:rFonts w:ascii="Times" w:hAnsi="Times" w:cs="Times New Roman"/>
        </w:rPr>
        <w:t xml:space="preserve"> original stage designs throughout the state in venues such as Burlington County Institute of Technology and Gloucester County Institute of Technology.</w:t>
      </w:r>
    </w:p>
    <w:p w14:paraId="0517575E" w14:textId="4C7E3C5D" w:rsidR="00EB6AA0" w:rsidRPr="00EB6AA0" w:rsidRDefault="00EB6AA0" w:rsidP="00EB6AA0">
      <w:pPr>
        <w:widowControl w:val="0"/>
        <w:tabs>
          <w:tab w:val="left" w:pos="0"/>
        </w:tabs>
        <w:autoSpaceDE w:val="0"/>
        <w:autoSpaceDN w:val="0"/>
        <w:adjustRightInd w:val="0"/>
        <w:spacing w:after="120"/>
        <w:rPr>
          <w:rFonts w:ascii="Times" w:hAnsi="Times" w:cs="Times New Roman"/>
        </w:rPr>
      </w:pPr>
      <w:r>
        <w:rPr>
          <w:rFonts w:ascii="Times" w:hAnsi="Times" w:cs="Times New Roman"/>
          <w:b/>
        </w:rPr>
        <w:t>Final Note</w:t>
      </w:r>
      <w:r>
        <w:rPr>
          <w:rFonts w:ascii="Times" w:hAnsi="Times" w:cs="Times New Roman"/>
          <w:b/>
        </w:rPr>
        <w:br/>
      </w:r>
      <w:r w:rsidR="00C228B7">
        <w:rPr>
          <w:rFonts w:ascii="Times" w:hAnsi="Times" w:cs="Times New Roman"/>
        </w:rPr>
        <w:t>These are some examples of the work that is going on in teaching at Rowan University demonstrate the value to the South Jersey area and beyond that our graduates bring to the community and the economy. This is not to ignore the value of research activity at Rowan, however, which has also involved students, adding value both directly and indirectly to the area:</w:t>
      </w:r>
    </w:p>
    <w:p w14:paraId="50BBC89E" w14:textId="7130830A" w:rsidR="00884FC9" w:rsidRPr="00884FC9" w:rsidRDefault="00884FC9" w:rsidP="00A46FB8">
      <w:pPr>
        <w:pStyle w:val="ListParagraph"/>
        <w:widowControl w:val="0"/>
        <w:numPr>
          <w:ilvl w:val="0"/>
          <w:numId w:val="1"/>
        </w:numPr>
        <w:autoSpaceDE w:val="0"/>
        <w:autoSpaceDN w:val="0"/>
        <w:adjustRightInd w:val="0"/>
        <w:spacing w:after="120"/>
        <w:rPr>
          <w:rFonts w:ascii="Times" w:hAnsi="Times" w:cs="Times New Roman"/>
        </w:rPr>
      </w:pPr>
      <w:r w:rsidRPr="00884FC9">
        <w:rPr>
          <w:rFonts w:ascii="Times" w:hAnsi="Times" w:cs="Times New Roman"/>
        </w:rPr>
        <w:t>In the last fiscal year, Rowan Unive</w:t>
      </w:r>
      <w:r w:rsidR="00C228B7">
        <w:rPr>
          <w:rFonts w:ascii="Times" w:hAnsi="Times" w:cs="Times New Roman"/>
        </w:rPr>
        <w:t>rsity faculty raised over $9.1 million</w:t>
      </w:r>
      <w:r w:rsidRPr="00884FC9">
        <w:rPr>
          <w:rFonts w:ascii="Times" w:hAnsi="Times" w:cs="Times New Roman"/>
        </w:rPr>
        <w:t xml:space="preserve"> in in research grants from the Federal government, the State of New Jersey and private industry in these four areas: Sustainability &amp; Community, Materials &amp; Infrastructure, Health Sciences &amp; Biotechnology and Computation &amp; Information.</w:t>
      </w:r>
    </w:p>
    <w:p w14:paraId="4F0C4185" w14:textId="1C5F54AC" w:rsidR="00884FC9" w:rsidRPr="00884FC9" w:rsidRDefault="00884FC9" w:rsidP="00A46FB8">
      <w:pPr>
        <w:pStyle w:val="ListParagraph"/>
        <w:widowControl w:val="0"/>
        <w:numPr>
          <w:ilvl w:val="0"/>
          <w:numId w:val="1"/>
        </w:numPr>
        <w:autoSpaceDE w:val="0"/>
        <w:autoSpaceDN w:val="0"/>
        <w:adjustRightInd w:val="0"/>
        <w:spacing w:after="120"/>
        <w:rPr>
          <w:rFonts w:ascii="Times" w:hAnsi="Times" w:cs="Times New Roman"/>
        </w:rPr>
      </w:pPr>
      <w:r w:rsidRPr="00884FC9">
        <w:rPr>
          <w:rFonts w:ascii="Times" w:hAnsi="Times" w:cs="Times New Roman"/>
        </w:rPr>
        <w:t>Student learning plays an essential component of faculty-led research in classes, clinics and laboratories at Rowan University. Undergraduate and graduate students are not only engaged in cutting-edge research in the classroom, grant funding allows them to be hired as laboratory research assistants, enabling them to compete effectively for jobs following graduation.</w:t>
      </w:r>
    </w:p>
    <w:p w14:paraId="03F8E8C4" w14:textId="14F17789" w:rsidR="00884FC9" w:rsidRPr="00884FC9" w:rsidRDefault="00884FC9" w:rsidP="00A46FB8">
      <w:pPr>
        <w:pStyle w:val="ListParagraph"/>
        <w:widowControl w:val="0"/>
        <w:numPr>
          <w:ilvl w:val="0"/>
          <w:numId w:val="1"/>
        </w:numPr>
        <w:autoSpaceDE w:val="0"/>
        <w:autoSpaceDN w:val="0"/>
        <w:adjustRightInd w:val="0"/>
        <w:spacing w:after="120"/>
        <w:rPr>
          <w:rFonts w:ascii="Times" w:hAnsi="Times" w:cs="Times New Roman"/>
        </w:rPr>
      </w:pPr>
      <w:r w:rsidRPr="00884FC9">
        <w:rPr>
          <w:rFonts w:ascii="Times" w:hAnsi="Times" w:cs="Times New Roman"/>
        </w:rPr>
        <w:t>In the South Jersey Technology Park at Rowan Univers</w:t>
      </w:r>
      <w:r w:rsidR="00C228B7">
        <w:rPr>
          <w:rFonts w:ascii="Times" w:hAnsi="Times" w:cs="Times New Roman"/>
        </w:rPr>
        <w:t xml:space="preserve">ity, faculty and students in 16 </w:t>
      </w:r>
      <w:r w:rsidRPr="00884FC9">
        <w:rPr>
          <w:rFonts w:ascii="Times" w:hAnsi="Times" w:cs="Times New Roman"/>
        </w:rPr>
        <w:t>R&amp;D la</w:t>
      </w:r>
      <w:r w:rsidR="008C65D6">
        <w:rPr>
          <w:rFonts w:ascii="Times" w:hAnsi="Times" w:cs="Times New Roman"/>
        </w:rPr>
        <w:t xml:space="preserve">bs interact with 15 small </w:t>
      </w:r>
      <w:r w:rsidRPr="00884FC9">
        <w:rPr>
          <w:rFonts w:ascii="Times" w:hAnsi="Times" w:cs="Times New Roman"/>
        </w:rPr>
        <w:t>businesses that are engaged in transitioning university research into the marketplace. Together, the R&amp;D labs secured more than $1 million in new research awards, and the small businesses generated more than $1 million in revenue, last year.</w:t>
      </w:r>
    </w:p>
    <w:p w14:paraId="6FE59A16" w14:textId="7F064A44" w:rsidR="00884FC9" w:rsidRPr="00884FC9" w:rsidRDefault="00884FC9" w:rsidP="00A46FB8">
      <w:pPr>
        <w:pStyle w:val="ListParagraph"/>
        <w:widowControl w:val="0"/>
        <w:numPr>
          <w:ilvl w:val="0"/>
          <w:numId w:val="1"/>
        </w:numPr>
        <w:autoSpaceDE w:val="0"/>
        <w:autoSpaceDN w:val="0"/>
        <w:adjustRightInd w:val="0"/>
        <w:rPr>
          <w:rFonts w:ascii="Times" w:hAnsi="Times" w:cs="Times New Roman"/>
        </w:rPr>
      </w:pPr>
      <w:r w:rsidRPr="00884FC9">
        <w:rPr>
          <w:rFonts w:ascii="Times" w:hAnsi="Times" w:cs="Times New Roman"/>
        </w:rPr>
        <w:t>Examples for R&amp;D projects and business that have spun out (all involve undergraduate students):</w:t>
      </w:r>
    </w:p>
    <w:p w14:paraId="56554144" w14:textId="1C2C6622" w:rsidR="00884FC9" w:rsidRPr="00884FC9" w:rsidRDefault="00884FC9" w:rsidP="00A46FB8">
      <w:pPr>
        <w:pStyle w:val="ListParagraph"/>
        <w:widowControl w:val="0"/>
        <w:numPr>
          <w:ilvl w:val="0"/>
          <w:numId w:val="3"/>
        </w:numPr>
        <w:tabs>
          <w:tab w:val="left" w:pos="1080"/>
        </w:tabs>
        <w:autoSpaceDE w:val="0"/>
        <w:autoSpaceDN w:val="0"/>
        <w:adjustRightInd w:val="0"/>
        <w:rPr>
          <w:rFonts w:ascii="Times" w:hAnsi="Times" w:cs="Times New Roman"/>
        </w:rPr>
      </w:pPr>
      <w:r w:rsidRPr="00884FC9">
        <w:rPr>
          <w:rFonts w:ascii="Times" w:hAnsi="Times" w:cs="Times New Roman"/>
        </w:rPr>
        <w:t xml:space="preserve">Bio-fuels developed from algae (Dr. </w:t>
      </w:r>
      <w:proofErr w:type="spellStart"/>
      <w:r w:rsidRPr="00884FC9">
        <w:rPr>
          <w:rFonts w:ascii="Times" w:hAnsi="Times" w:cs="Times New Roman"/>
        </w:rPr>
        <w:t>Kauser</w:t>
      </w:r>
      <w:proofErr w:type="spellEnd"/>
      <w:r w:rsidRPr="00884FC9">
        <w:rPr>
          <w:rFonts w:ascii="Times" w:hAnsi="Times" w:cs="Times New Roman"/>
        </w:rPr>
        <w:t xml:space="preserve"> </w:t>
      </w:r>
      <w:proofErr w:type="spellStart"/>
      <w:r w:rsidRPr="00884FC9">
        <w:rPr>
          <w:rFonts w:ascii="Times" w:hAnsi="Times" w:cs="Times New Roman"/>
        </w:rPr>
        <w:t>Jahan</w:t>
      </w:r>
      <w:proofErr w:type="spellEnd"/>
      <w:r w:rsidRPr="00884FC9">
        <w:rPr>
          <w:rFonts w:ascii="Times" w:hAnsi="Times" w:cs="Times New Roman"/>
        </w:rPr>
        <w:t>)</w:t>
      </w:r>
    </w:p>
    <w:p w14:paraId="1FB5B089" w14:textId="6E56DE05" w:rsidR="00884FC9" w:rsidRPr="00884FC9" w:rsidRDefault="00884FC9" w:rsidP="00A46FB8">
      <w:pPr>
        <w:pStyle w:val="ListParagraph"/>
        <w:widowControl w:val="0"/>
        <w:numPr>
          <w:ilvl w:val="0"/>
          <w:numId w:val="3"/>
        </w:numPr>
        <w:tabs>
          <w:tab w:val="left" w:pos="1080"/>
        </w:tabs>
        <w:autoSpaceDE w:val="0"/>
        <w:autoSpaceDN w:val="0"/>
        <w:adjustRightInd w:val="0"/>
        <w:rPr>
          <w:rFonts w:ascii="Times" w:hAnsi="Times" w:cs="Times New Roman"/>
        </w:rPr>
      </w:pPr>
      <w:r w:rsidRPr="00884FC9">
        <w:rPr>
          <w:rFonts w:ascii="Times" w:hAnsi="Times" w:cs="Times New Roman"/>
        </w:rPr>
        <w:t>Defeating anti-biotic resistant bacteria (Dr. Greg Caputo)</w:t>
      </w:r>
    </w:p>
    <w:p w14:paraId="184241A7" w14:textId="15906473" w:rsidR="00884FC9" w:rsidRPr="00884FC9" w:rsidRDefault="00884FC9" w:rsidP="00A46FB8">
      <w:pPr>
        <w:pStyle w:val="ListParagraph"/>
        <w:widowControl w:val="0"/>
        <w:numPr>
          <w:ilvl w:val="0"/>
          <w:numId w:val="3"/>
        </w:numPr>
        <w:tabs>
          <w:tab w:val="left" w:pos="1080"/>
        </w:tabs>
        <w:autoSpaceDE w:val="0"/>
        <w:autoSpaceDN w:val="0"/>
        <w:adjustRightInd w:val="0"/>
        <w:rPr>
          <w:rFonts w:ascii="Times" w:hAnsi="Times" w:cs="Times New Roman"/>
        </w:rPr>
      </w:pPr>
      <w:r w:rsidRPr="00884FC9">
        <w:rPr>
          <w:rFonts w:ascii="Times" w:hAnsi="Times" w:cs="Times New Roman"/>
        </w:rPr>
        <w:t xml:space="preserve">Hydrogen fuel cells to power electric cars (Dr. </w:t>
      </w:r>
      <w:proofErr w:type="spellStart"/>
      <w:r w:rsidRPr="00884FC9">
        <w:rPr>
          <w:rFonts w:ascii="Times" w:hAnsi="Times" w:cs="Times New Roman"/>
        </w:rPr>
        <w:t>Tabbetha</w:t>
      </w:r>
      <w:proofErr w:type="spellEnd"/>
      <w:r w:rsidRPr="00884FC9">
        <w:rPr>
          <w:rFonts w:ascii="Times" w:hAnsi="Times" w:cs="Times New Roman"/>
        </w:rPr>
        <w:t xml:space="preserve"> Dobbins)</w:t>
      </w:r>
    </w:p>
    <w:p w14:paraId="40DD5AE4" w14:textId="5F6A425A" w:rsidR="00884FC9" w:rsidRPr="00884FC9" w:rsidRDefault="00884FC9" w:rsidP="00A46FB8">
      <w:pPr>
        <w:pStyle w:val="ListParagraph"/>
        <w:widowControl w:val="0"/>
        <w:numPr>
          <w:ilvl w:val="0"/>
          <w:numId w:val="3"/>
        </w:numPr>
        <w:tabs>
          <w:tab w:val="left" w:pos="1080"/>
        </w:tabs>
        <w:autoSpaceDE w:val="0"/>
        <w:autoSpaceDN w:val="0"/>
        <w:adjustRightInd w:val="0"/>
        <w:rPr>
          <w:rFonts w:ascii="Times" w:hAnsi="Times" w:cs="Times New Roman"/>
        </w:rPr>
      </w:pPr>
      <w:r w:rsidRPr="00884FC9">
        <w:rPr>
          <w:rFonts w:ascii="Times" w:hAnsi="Times" w:cs="Times New Roman"/>
        </w:rPr>
        <w:t xml:space="preserve">Early diagnosis of Alzheimer’s disease (Dr. </w:t>
      </w:r>
      <w:proofErr w:type="spellStart"/>
      <w:r w:rsidRPr="00884FC9">
        <w:rPr>
          <w:rFonts w:ascii="Times" w:hAnsi="Times" w:cs="Times New Roman"/>
        </w:rPr>
        <w:t>Robi</w:t>
      </w:r>
      <w:proofErr w:type="spellEnd"/>
      <w:r w:rsidRPr="00884FC9">
        <w:rPr>
          <w:rFonts w:ascii="Times" w:hAnsi="Times" w:cs="Times New Roman"/>
        </w:rPr>
        <w:t xml:space="preserve"> </w:t>
      </w:r>
      <w:proofErr w:type="spellStart"/>
      <w:r w:rsidRPr="00884FC9">
        <w:rPr>
          <w:rFonts w:ascii="Times" w:hAnsi="Times" w:cs="Times New Roman"/>
        </w:rPr>
        <w:t>Polikar</w:t>
      </w:r>
      <w:proofErr w:type="spellEnd"/>
      <w:r w:rsidRPr="00884FC9">
        <w:rPr>
          <w:rFonts w:ascii="Times" w:hAnsi="Times" w:cs="Times New Roman"/>
        </w:rPr>
        <w:t>)</w:t>
      </w:r>
    </w:p>
    <w:p w14:paraId="06F4B1A7" w14:textId="0A8067D7" w:rsidR="00884FC9" w:rsidRPr="00884FC9" w:rsidRDefault="00884FC9" w:rsidP="00A46FB8">
      <w:pPr>
        <w:pStyle w:val="ListParagraph"/>
        <w:widowControl w:val="0"/>
        <w:numPr>
          <w:ilvl w:val="0"/>
          <w:numId w:val="3"/>
        </w:numPr>
        <w:tabs>
          <w:tab w:val="left" w:pos="1080"/>
        </w:tabs>
        <w:autoSpaceDE w:val="0"/>
        <w:autoSpaceDN w:val="0"/>
        <w:adjustRightInd w:val="0"/>
        <w:rPr>
          <w:rFonts w:ascii="Times" w:hAnsi="Times" w:cs="Times New Roman"/>
        </w:rPr>
      </w:pPr>
      <w:proofErr w:type="spellStart"/>
      <w:r w:rsidRPr="00884FC9">
        <w:rPr>
          <w:rFonts w:ascii="Times" w:hAnsi="Times" w:cs="Times New Roman"/>
        </w:rPr>
        <w:t>FocalCool</w:t>
      </w:r>
      <w:proofErr w:type="spellEnd"/>
      <w:r w:rsidRPr="00884FC9">
        <w:rPr>
          <w:rFonts w:ascii="Times" w:hAnsi="Times" w:cs="Times New Roman"/>
        </w:rPr>
        <w:t>, a small business spun out of Dr. Tom Merrill’s innovative technology to the heart during   a heart attack</w:t>
      </w:r>
    </w:p>
    <w:p w14:paraId="744FF874" w14:textId="7B1C6138" w:rsidR="00884FC9" w:rsidRPr="00884FC9" w:rsidRDefault="00884FC9" w:rsidP="00A46FB8">
      <w:pPr>
        <w:pStyle w:val="ListParagraph"/>
        <w:widowControl w:val="0"/>
        <w:numPr>
          <w:ilvl w:val="0"/>
          <w:numId w:val="3"/>
        </w:numPr>
        <w:tabs>
          <w:tab w:val="left" w:pos="1080"/>
        </w:tabs>
        <w:autoSpaceDE w:val="0"/>
        <w:autoSpaceDN w:val="0"/>
        <w:adjustRightInd w:val="0"/>
        <w:rPr>
          <w:rFonts w:ascii="Times" w:hAnsi="Times" w:cs="Times New Roman"/>
        </w:rPr>
      </w:pPr>
      <w:r w:rsidRPr="00884FC9">
        <w:rPr>
          <w:rFonts w:ascii="Times" w:hAnsi="Times" w:cs="Times New Roman"/>
        </w:rPr>
        <w:t xml:space="preserve">DNJ </w:t>
      </w:r>
      <w:proofErr w:type="spellStart"/>
      <w:r w:rsidRPr="00884FC9">
        <w:rPr>
          <w:rFonts w:ascii="Times" w:hAnsi="Times" w:cs="Times New Roman"/>
        </w:rPr>
        <w:t>Pharma</w:t>
      </w:r>
      <w:proofErr w:type="spellEnd"/>
      <w:r w:rsidRPr="00884FC9">
        <w:rPr>
          <w:rFonts w:ascii="Times" w:hAnsi="Times" w:cs="Times New Roman"/>
        </w:rPr>
        <w:t>, a small business spun out of Dr. Cathy Yang’s research in developing drugs to treat prostate cancer</w:t>
      </w:r>
    </w:p>
    <w:p w14:paraId="3842677F" w14:textId="77777777" w:rsidR="00884FC9" w:rsidRPr="005424EE" w:rsidRDefault="00884FC9" w:rsidP="000F5353">
      <w:pPr>
        <w:widowControl w:val="0"/>
        <w:autoSpaceDE w:val="0"/>
        <w:autoSpaceDN w:val="0"/>
        <w:adjustRightInd w:val="0"/>
        <w:spacing w:after="120"/>
        <w:rPr>
          <w:rFonts w:ascii="Times" w:hAnsi="Times" w:cs="Times New Roman"/>
        </w:rPr>
      </w:pPr>
    </w:p>
    <w:sectPr w:rsidR="00884FC9" w:rsidRPr="005424EE" w:rsidSect="00815A09">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z˝(ÔˇøÚ‹">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FE25B0E"/>
    <w:multiLevelType w:val="hybridMultilevel"/>
    <w:tmpl w:val="F2AC39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217C7F"/>
    <w:multiLevelType w:val="hybridMultilevel"/>
    <w:tmpl w:val="DDBAC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5B7A58"/>
    <w:multiLevelType w:val="hybridMultilevel"/>
    <w:tmpl w:val="B690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D42767"/>
    <w:multiLevelType w:val="hybridMultilevel"/>
    <w:tmpl w:val="A28C7E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B56EB6"/>
    <w:multiLevelType w:val="hybridMultilevel"/>
    <w:tmpl w:val="2E9092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FFE233D"/>
    <w:multiLevelType w:val="hybridMultilevel"/>
    <w:tmpl w:val="4BC6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1"/>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A09"/>
    <w:rsid w:val="00002D2B"/>
    <w:rsid w:val="00041FD6"/>
    <w:rsid w:val="000F5353"/>
    <w:rsid w:val="001C3F71"/>
    <w:rsid w:val="002007A0"/>
    <w:rsid w:val="00252C8A"/>
    <w:rsid w:val="003B0D1C"/>
    <w:rsid w:val="00410C32"/>
    <w:rsid w:val="0042080C"/>
    <w:rsid w:val="00451758"/>
    <w:rsid w:val="0046277F"/>
    <w:rsid w:val="004F71DD"/>
    <w:rsid w:val="005424EE"/>
    <w:rsid w:val="005603A6"/>
    <w:rsid w:val="005838A7"/>
    <w:rsid w:val="00617B78"/>
    <w:rsid w:val="00815A09"/>
    <w:rsid w:val="00884FC9"/>
    <w:rsid w:val="008C65D6"/>
    <w:rsid w:val="00917ABF"/>
    <w:rsid w:val="00A01E9C"/>
    <w:rsid w:val="00A46FB8"/>
    <w:rsid w:val="00AC17C3"/>
    <w:rsid w:val="00B853DB"/>
    <w:rsid w:val="00BA174C"/>
    <w:rsid w:val="00C228B7"/>
    <w:rsid w:val="00C61442"/>
    <w:rsid w:val="00DF6367"/>
    <w:rsid w:val="00EB6AA0"/>
    <w:rsid w:val="00F2102C"/>
    <w:rsid w:val="00F22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9223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77F"/>
    <w:rPr>
      <w:color w:val="0000FF" w:themeColor="hyperlink"/>
      <w:u w:val="single"/>
    </w:rPr>
  </w:style>
  <w:style w:type="paragraph" w:styleId="ListParagraph">
    <w:name w:val="List Paragraph"/>
    <w:basedOn w:val="Normal"/>
    <w:uiPriority w:val="34"/>
    <w:qFormat/>
    <w:rsid w:val="00884FC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77F"/>
    <w:rPr>
      <w:color w:val="0000FF" w:themeColor="hyperlink"/>
      <w:u w:val="single"/>
    </w:rPr>
  </w:style>
  <w:style w:type="paragraph" w:styleId="ListParagraph">
    <w:name w:val="List Paragraph"/>
    <w:basedOn w:val="Normal"/>
    <w:uiPriority w:val="34"/>
    <w:qFormat/>
    <w:rsid w:val="00884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ewsocialtrends.org/2011/05/16/lifetime-earnings-of-college-graduates/" TargetMode="External"/><Relationship Id="rId7" Type="http://schemas.openxmlformats.org/officeDocument/2006/relationships/hyperlink" Target="http://www.pewsocialtrends.org/files/2011/05/Is-College-Worth-It.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2443</Words>
  <Characters>13931</Characters>
  <Application>Microsoft Macintosh Word</Application>
  <DocSecurity>4</DocSecurity>
  <Lines>116</Lines>
  <Paragraphs>32</Paragraphs>
  <ScaleCrop>false</ScaleCrop>
  <Company/>
  <LinksUpToDate>false</LinksUpToDate>
  <CharactersWithSpaces>16342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 Rattigan</dc:creator>
  <cp:keywords/>
  <dc:description/>
  <cp:lastModifiedBy>Nat Bender</cp:lastModifiedBy>
  <cp:revision>2</cp:revision>
  <cp:lastPrinted>2012-09-24T10:29:00Z</cp:lastPrinted>
  <dcterms:created xsi:type="dcterms:W3CDTF">2012-09-25T14:04:00Z</dcterms:created>
  <dcterms:modified xsi:type="dcterms:W3CDTF">2012-09-25T14:04:00Z</dcterms:modified>
</cp:coreProperties>
</file>